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comprehensive experience in software development, specializing in full stack development, cloud solutions, and agile methodologies. Proficient in utilizing a diverse set of technologies, tools, and frameworks to deliver robust software solutions that enhance user experience and optimize performance. Adept at collaborating with cross-functional teams to define project requirements and work through complex problems. Strong advocate for best coding practices and quality assurance, consistently delivering projects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and reliability of company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user interfaces and interactive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significantly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deployment and minimizing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multi-disciplinary Agile team to deliver product features,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ensuring high standards of data exchange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which resulted in improved service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coding practices enhancing code quality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database design and optimized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increase in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test coverage and reliability of applications upon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and storage solutions, maintaining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software development practices and tools, fostering a collaborative learning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architecture discussion of new systems, advocating for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existing applications, utilizing profiling tools to identify bottlenecks and improve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application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integrating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RESTful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microservices suited for high throughput operations, facilitating efficient organizational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cloud technologies for application deployment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mobile responsiveness and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improving communication of API functionality to front-end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and participated in Scrum ceremonies, streamlining workflow and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exposure to NoSQL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large sets of unstructured data, ensuring quick retrieval and storage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automation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deployment processes, increasing the efficiency of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developing a web-based analytics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users with key insights into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functional testing, significantly reducing manual QA effort and increasing release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best practices in performance tuning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rapid prototyping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demonstrate proof-of-concept features to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ensure a seamless user experience across various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 and conducted workshops on modern application frameworks and development strategies to improve team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all development projects are versioned and backed up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Communicated with clients to gather requirements and provide technical feedback on proposed solutions, enhancing customer satisfaction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Ruby, Go,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Spring, Django, Flask,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SQLite, Redis, Cassandra,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Terraform, Git,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Jest, Cypress, Postman, TestNG,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