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9 years of experience in software development, specializing in Java, Spring, and Microservices architectures. Proven expertise in building scalable applications with a strong focus on performance optimization and testing. Skilled in agile methodologies and experienced with cloud platforms such as AWS and Azure. Adept in well-known libraries and tools, ensuring the delivery of high-quality software solutions that meet user needs and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high-traffic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seamless data exchange.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for scalability and resilience, utilizing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a major refactor of the codebase, leading to a 35% improvement in system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automated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20% reduction in bugs reported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 to deliver new features aligned with user needs and business priorities.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cloud-native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implement robust authentication and authorization protocols, enhancing application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promoting best practices and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 for better visibility into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query performance and reduced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efficiency and reducing downtime during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design sessions to define technology stacks and frameworks for upcoming projects, ensuring alignment with overall IT strategy.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scalable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to enhance application functionality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sprint planning, review, and retrospective activities to align development efforts with stakeholder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high-quality code adhering to best practices in software development and design patterns, particularly in MVC and service-oriented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front-end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dynamic user interfaces, enhancing application usability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extensive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90% code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database schemas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optimized queries for performance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collaborative development practices and continuous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and debugging to resolve complex application issues, ensuring minimal downtime and maximum usability for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projects, enhancing personal growth and keeping up with industry trends in technology.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personalized user experiences and faster content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direct client interactions, gathering requirements and translating them into technical specifications for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measures for web applications,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SSL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data encryption techniques to protect sensitive information.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Advanced the automation of deployment processes which reduced deployment times by 40% through scripts and CI/CD practices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code reviews, resulting in significant enhancements in code quality and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load times by optimizing front-end performance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JavaScript best practices, leading to increased user satisfaction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JavaScript, Python, SQL, HTML/CSS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Hibernate, Node.js, React,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Cloud, Heroku, Docker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OracleDB,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JUnit, Mockito, Selenium, Jenkins, Maven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