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comprehensive experience in developing scalable web applications. Expert in Java and Spring framework, with a proven record of successfully implementing complex solutions. Excels in agile development environments, utilizing modern software development tools and methodologies to enhance system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ensuring seamless integration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that facilitated efficient data retrieval and manipulation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30% through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database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in code reviews, mentoring them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ensuring consistent environments across development, testing,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manual intervention and improvement in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responsive design practices were adhered to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daily stand-ups, and retrospectives to align team goals and improve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 and design patterns for applications to support future development and maintenance.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to handle increased user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critical business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deployment strategies, ensuring high availability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the structure and data flow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schema designs and queries to enhance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codebase health by performing code reviews and improving documentation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test coverage across all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clear, maintainable code following best practices and design patterns to ensure high performance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collaboration efforts with designers and stakeholders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iterate on UI/UX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team output by implementing Agile methodologies through the use of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small-scale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functionality,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execute solutions in accordance with Agile development practices and methodologies, resulting in a streamlined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and workshops on emerging technologies including modern Java frameworks and cloud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database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PostgreSQL, supporting application data management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productivity increase by 25% at the department level.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TypeScript, Kotlin,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Vue.js, Hibernate, JPA,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Gradle, Postman,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SQLite, Cassandra,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Cloud, Firebase, Terraform,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