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specializing in full-stack engineering. Proficient in TypeScript, React, and Node.js, with extensive experience in architecting robust applications on AWS. Demonstrated ability to lead development teams, mentor junior engineers, and enhance system design for optimal performance and scalability. Passionate about driving innovation in the healthcare technology sector to improve patient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new patient onboarding system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user experiences and reduced onboarding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services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 for patient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collaboration with product and design teams to implement A/B testing frameworks that facilitated rapid iterations and improved feature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code quality, system architecture design,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processes,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robust data retrieval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 leading to client satisfaction and improved user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uphold coding standards and best practices, promoting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to design analytical tools that evaluate patient conversion metrics, leading to more informed decision-making across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processes across the stack, resulting in enhanced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traditional monolithic architecture to microservices architecture, improving application maintenance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define product requirements and establish project roadmaps, aligning engineering efforts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features for Asana's task management system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functionality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analytics tools and perform A/B testing, resulting in actionable insights that improved the product's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services built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for thousands of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technical documentation for engineering processes, APIs, and feature specifications to support team onboarding and project handoffs.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authentication and authorization features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security and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leading to reduced data load times and improved client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in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for critical components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verification, ensuring reliability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planning and retrospective meetings, contributing to team accountability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performance metrics through the use of monitoring tools and log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Skillsoft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to enhance the user experience across various devices and platforms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managing project timelines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transform wireframes into high-quality code, improving user satisfaction by 15% based on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Modified existing features to enhance functionality and performance, consistently delivering quality improvements to production systems, leading to increased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to enrich content offerings, achieving faster feature development with external services.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Node.js, Express, HTML5, CSS3,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WebStorm, Figma,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