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dedicated and result-driven Senior Software Engineer with over 9 years of extensive experience specializing in software design, development, and architectural frameworks. Proven expertise in employing Java, Spring Boot, and Microservices along with proficiency in modern development practices and testing methodologies. Adept at creating highly scalable applications while utilizing best industry practices with a focus on delivering quality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architecture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vastly improving deployment times and application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full lifecycle management of applications, ensuring optimal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Spring MVC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frontend applications built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leveraging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deployment efficiencies and reduce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for databases like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query response times and optimized resource usage.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rigorous unit and integration testing, improving overall code quality and reliability of software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single-page applications (SPAs)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user engagement and interaction.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cross-functional teams to ensure coherence in application architecture and defined coding standards using tools like </w:t>
      </w:r>
      <w:r w:rsidRPr="00432203">
        <w:rPr>
          <w:rFonts w:asciiTheme="minorHAnsi" w:hAnsiTheme="minorHAnsi" w:cstheme="majorHAnsi"/>
          <w:b/>
          <w:bCs/>
          <w:lang w:val="en-US"/>
        </w:rPr>
        <w:t xml:space="preserve">SonarQube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quality assurance.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sessions on best practices for </w:t>
      </w:r>
      <w:r w:rsidRPr="00432203">
        <w:rPr>
          <w:rFonts w:asciiTheme="minorHAnsi" w:hAnsiTheme="minorHAnsi" w:cstheme="majorHAnsi"/>
          <w:b/>
          <w:bCs/>
          <w:lang w:val="en-US"/>
        </w:rPr>
        <w:t xml:space="preserve">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design and documentation using </w:t>
      </w:r>
      <w:r w:rsidRPr="00432203">
        <w:rPr>
          <w:rFonts w:asciiTheme="minorHAnsi" w:hAnsiTheme="minorHAnsi" w:cstheme="majorHAnsi"/>
          <w:b/>
          <w:bCs/>
          <w:lang w:val="en-US"/>
        </w:rPr>
        <w:t xml:space="preserve">Swagger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team-wide adherence to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application monitoring, enabling proactive issue resolution and minimizing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advanced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features and best practices in software development to enhance team skillset.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sprints, ensuring timely completion of deliverables and participating in scrum meetings to discuss progress and roadblocks.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enterprise-scale applications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a microservices architecture using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performance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integrated testing strategies using </w:t>
      </w:r>
      <w:r w:rsidRPr="00432203">
        <w:rPr>
          <w:rFonts w:asciiTheme="minorHAnsi" w:eastAsia="Times New Roman" w:hAnsiTheme="minorHAnsi" w:cs="Times New Roman"/>
          <w:b/>
          <w:bCs/>
          <w:lang w:val="en-US"/>
        </w:rPr>
        <w:t xml:space="preserve">JUnit 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reliability and robustness of application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enhance user experience through responsive design principles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in cloud environments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monitoring and resource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SQL queries for data validation and manipulation in relational databases like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Oracle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integrity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extensively for testing APIs, ensuring all endpoints were functioning as intended and optimized for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optimizing application databases using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access speeds and caching mechanisms.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and guided teams on software development lifecycles and Agile methodologies to promote efficient project progress.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client stakeholders to gather requirements and translate them into technical specifications, improving project outcome alignment.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Generated artifacts for project documentation through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comprehensive understanding of application architectures for the team.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high-quality code in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object-oriented programming principles and design patterns.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debugging sessions that leveraged testing frameworks including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integration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using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improving system performance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cross-functional teams to implement user-friendly interfaces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best practices for testing and test-driven development (TDD) methodologies, resulting in improved software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team by troubleshooting and resolving production issues, ensuring minimal downtime occurred. Assisted in maintaining project timelines and deliveries, leading to successful project completion on schedule, measured in over 20 projects completed within deadlines.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JUnit 5</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