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designing, developing, and maintaining high-performance applications. Proficient in leveraging cutting-edge technologies such as React, Node.js, GraphQL, and cloud services to deliver scalable solutions. Excellent problem-solving skills combined with a firm grasp of development best practices and technical leadership. Proven track record in full software development lifecycle and dedicated focus on quality and performance optimizations.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real-time collaborative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implementing responsive design principles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incorporating rich media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scalable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through structured query language enhancements and indexing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in front-end applications, significantly reducing load times by restructuring API requests and enabling adaptive responses based on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increasing code coverage metrics from 70% to 95% over successive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significantly decreasing bottlenecks in production rollouts and improving sysadmin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deliver high-impact features on time, effectively communicating technical concepts to non-technical stakeholders through detailed documentation and presentations.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static type checking into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maintainability and enabling smoother onboarding processes for new developers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improving scalability and resilience under heavy load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contributed to open-source libraries, enhancing functionalities and receiving community recognition for outstanding contributions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promoting best coding practices and enhancing overall team productivity through shared insights and mentorship roles.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Conceived and led a workshop series on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fostering an environment of continuous learning and innovation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internal tools for performance monitoring using cloud-based solutions, facilitating real-time analytics and insights into system health.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to improve the usability of enterprise applications, maintaining a codebase with a focus on DRY principles and robust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schemas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 and ensuring data integrity through advanced normalization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unit and integration test coverage, significantly reducing production bugs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collaborated with front-end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optimizing data communication between the UI and backend, making applications more responsive and efficient.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architectures, achieving greater agility and scalability while maintaining strict adherence to security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services management, including deployment and maintenance of cloud-native applications, improving uptime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and effective sprint planning using *JIRA* to manage feature implementation, leading to smoother project workflows and timely feature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across multiple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bundling, optimizing build processes and ensuring seamless integration of assets and dependencies.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usability testing and user feedback sessions to inform application design, making necessary adjustments based on insights gained during user engagement.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development, delivering intuitive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system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processing speeds and response times for application endpoints.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environment, participating in stand-ups and sprint reviews to ensure transparency and alignment on project milestones.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application performance monitoring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achieve system stability and observe key performance indicators.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interface testing to ensure compliance with accessibility standards and enhance end-user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projects that reduced page load times by 25% through careful optimization of assets and strategic use of caching mechanisms.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Next.js, Express.js,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Firebase,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Apollo Client, Webpack, Babel, Nginx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