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full-stack development. Proven expertise in utilizing Java, React, Node.js, and Spring Boot to create robust applications and improve user experiences. Adept in collaborating with cross-functional teams to deliver high-quality software solutions and implement agile methodologies effectively. Dedicated to solving complex engineering problems and enhancing product features through advanced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by optimizing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user requirements and enhance product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testing efficiency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improving sprint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search capabilities within applications, improving search speed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reduce data access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automatic deployment to multiple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rich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 performance by implementing effective caching strategies and asynchronous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QA team to ensure high standards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introduce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ensuring robust testing and seamless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cloud infrastructure awareness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refactoring legacy codebases to modern standards, enhancing maintainability and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proficiency in securing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a data warehousing solution, improving data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design focused on scalability and performance,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 app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platform to mobile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best practices and codebase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release planning and retrospectives, refining processes and leading to a 15% reduction in release cycle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implementation, reinforcing user authentication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cross-platform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outreach to diverse user 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ensuring application robustness.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JUnit5,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