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full-stack development, specializing in designing, building, and scaling robust systems. Proven ability to create engaging user experiences using modern web technologies while ensuring high code quality and maintainability. Strong background in mentoring and collaborating with cross-functional teams to deliver impactful solutions that prioritize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full-stack development of a peer tutoring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intuitive 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 enhancements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resulting in faster load times and improved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robust moderation system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user interactions efficiently and securely.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an AI tutoring simulation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tutors during practice sessions,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user interfaces, employing design thinking principles to ensure designs meet user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writing </w:t>
      </w:r>
      <w:r w:rsidRPr="00432203">
        <w:rPr>
          <w:rFonts w:asciiTheme="minorHAnsi" w:hAnsiTheme="minorHAnsi" w:cstheme="majorHAnsi"/>
          <w:b/>
          <w:bCs/>
          <w:lang w:val="en-US"/>
        </w:rPr>
        <w:t xml:space="preserve">clean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scalable,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comprehensive test suites, increasing code coverage and reliability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to drive continuous improvement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stakeholders to gather requirements and deliver features aligning with business goals and user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system architecture and user guides to facilitate better onboarding and knowledge sharing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observe system performance, leading to proactive adjustments and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a task management application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task tracking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collaborative features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techniques, resulting in a 30% reduction in load times for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reduce bug occurrences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processes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compliant user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user experience, achieving a significant increase in daily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modular architecture that enhanced code reusability and scalability across multiple project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effectively leveraging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UI components to measure performance and user satisfaction, significantly increasing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feedback sessions to gather insights for product improvements, directly influencing feature roadmaps.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data-driven SaaS application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interface, enabling data visualization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 with external services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optimized for different devices through responsive design techniques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Modules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robust testing environment that caught bugs earlier in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designers to define and deliver on product features while ensuring timely deliverable completion.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of existing applications by conducting code refactoring and implementing performance monitoring solutions with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boost in efficiency.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tech stacks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architecture flexibility, enabling quicker adaptations to 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dashboards for stakeholders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insightful data representations and improving decision-making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Express, Redux,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