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specializing in enterprise mobile security applications. Proven expertise in developing web-based software solutions using JavaScript, TypeScript, React, and NodeJS to facilitate automated analysis of mobile applications. A collaborative team player with a strong technical lead background, adept at driving key implementation decisions and fostering growth among junior engineers. Committed to enhancing mobile security through effective development of innovative solutions in a fast-paced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an automated analysis tool for mobile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project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scalability and reduced response time for mobile security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requirement analysis and architected solutions that improved system stability and performance under high 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through code reviews and guided them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technical growth 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support the seamless integration of mobile security solutions into various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advanced testing frameworks,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ensure thorough testing of code prior to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gather feedback and adjusted product features accordingly, enhancing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security protocols for mobile applications by integrating extensive security measures into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performance optimization efforts of existing workflows, leading to improved application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 cloud infrastructure management solution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service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software development processes, promoting transparency and knowledge sharing within the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 members to deliver key features for a large-scale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Acted as a technical lead on multiple projects, guiding design and implementation paths for new product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mobile applications interfacing with backend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processes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the workflow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rigorous testing methodologies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software integrity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growth of the engineering team by conducting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monitoring tools that ensured efficient resource use across all mobile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project that focused on enhancing application security, resulting in measurable improvements in user data protection.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to improve application edge cases and error handling, significantly reducing user accidents. Adjusted multiple app features based on error reporting and analytics.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dynamic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creating responsive designs, ensuring functionality across various devices and platforms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 to discuss development strategies and best practices, improving communication and project alignment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application debugging and performance assessment procedures to identify and rectify issues promptly.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creating unit tests, ensuring the reliability of backend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software version control routines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collaborative development efforts.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React, NodeJS,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Architectures &amp; Design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RESTful APIs, GraphQL, Event-Driven Architecture, Service-Oriented Architecture (SOA)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AWS, Docker, Kubernetes,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Selenium, Cypress,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Mobile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Flutter, Xamarin, Android SDK, iOS SDK, Mobile App Security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