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specializing in high-performance application development and cutting-edge technology solutions. Proficient in modern frameworks and libraries, with a strong emphasis on full-stack development and Agile methodologies. Adept at collaborating with cross-functional teams to deliver scalable solutions and improve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architectural design and development of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RESTful APIs and microservices to enhance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applications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functionality for various enterprise-level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to streamline development workflows and deployment processes, resulting in increased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reliability and robustness in code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Agile teams, driving the full software development lifecycle from conception to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deployments, significantly reducing the time to market for new features and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practices, fostering a culture of knowledge sharing and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mobile applications, optimizing data retrieval and user experience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Apollo Client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to handle serverless computing needs, enhancing scalability and reducing server overhead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migration of legacy systems to cloud architecture,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transitions.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databases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efficient data management practices for handling large volumes of information.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UX/UI designers to implement responsive designs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product usability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and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quick and reliable access to data and improved client-server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Gathered requirements and translated them into technical specifications, efficiently coordinating with stakeholders and ensuring high-quality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code management, maintaining code integrity and facilitating collaborative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of web applications, increasing overall quality assurance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highly interactive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effective user engagement through optimal performance and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upgrade initiatives for legacy applications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improving the user interface.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reviewed application performance metrics, introducing optimization strategies that led to faster load times and improved system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developing and deploying applications, facilitating improved team performance and productivity.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web application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adhering strictly to best coding practices and design patterns.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efficient data retrieval and storage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software documentation efforts, providing comprehensive guidelines and technical resources for future development activities.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tuning for applications,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applications met predefined service levels.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analytical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presenting actionable insights derived from application data to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assisted team members in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integration, significantly improving feature deployment timelines by over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Node.js, Django,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