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developing scalable and efficient applications using modern technologies. Proven expertise in backend and frontend frameworks, along with integrations in various software products. Strong ability to analyze system architecture and improve performance while maintaining coding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modern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into existing applications, increasing interoperability with components written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cloud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for application scalability and performance, employing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provide technical insights on product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debugging techniques, focusing on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efficient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and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critical production issues, utilizing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browser testing and issue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technical discussions to drive continuous improvement in coding practices and solution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API testing and debugging, leading to enhanced response times and error handling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performance metrics are continuously assessed.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a complex project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system capabilities and user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paradigms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interface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operations on both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noticeable improvements in load times and system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cloud-based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components such as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consistent API functionality and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for rapid development cycles, ensuring efficient project delivery and responsiveness to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security best practices into application design, using tools like </w:t>
      </w:r>
      <w:r w:rsidRPr="00432203">
        <w:rPr>
          <w:rFonts w:asciiTheme="minorHAnsi" w:eastAsia="Times New Roman" w:hAnsiTheme="minorHAnsi" w:cs="Times New Roman"/>
          <w:b/>
          <w:bCs/>
          <w:lang w:val="en-US"/>
        </w:rPr>
        <w:t xml:space="preserve">OWASP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ZAP for penetration testing and vulnerability assessments.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 components in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the latest web standards for accessibility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sprint planning meetings to streamline project tasks and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Held regular tech talks to share knowledge on new industry technologies and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SaaS solutions with a focus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addressing specific client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frontend components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integration tasks between data sources and applications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optimizing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valuable experience in deploying applications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services such as </w:t>
      </w:r>
      <w:r w:rsidRPr="00432203">
        <w:rPr>
          <w:rFonts w:asciiTheme="minorHAnsi" w:eastAsia="Times New Roman" w:hAnsiTheme="minorHAnsi" w:cs="Times New Roman"/>
          <w:b/>
          <w:bCs/>
          <w:lang w:val="en-US"/>
        </w:rPr>
        <w:t xml:space="preserve">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efficiently for asynchronous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through considerable refactoring efforts while introducing more modern technologies as needed.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that improved processing time by 25% through optimized algorithms and better resource management, with the use of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