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9 years of experience in designing, developing, and deploying robust applications using modern technologies. Proficient in leading teams to deliver high-quality software solutions while incorporating best practices in software development and testing. Adept at collaborating with cross-functional teams and stakeholders to meet project objectives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functionality aligned with client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performance, facilitating a responsive front end and efficient back 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cycles and streamline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testing efficiency and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promote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coding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foster team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microservices architecture,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boosting scalability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improvements, directly enhancing application speed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which increased test coverage and reduced user-reported bugs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integration with third-party services and internal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stand-ups and sprint planning sessions, contributing to agile delivery cycles and project management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and technical specifications for team and client use, fostering improved internal communication.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rich user interfaces and dynamic content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backend systems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performance optimizations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applications, enhancing functionality with features such as payment processing and user authentication.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costs and enhancing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manage complex relational databases for high-volume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reliability through development of unit tests and integration tests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collaborated with DevOps to implement monitoring and logging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production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fetching, vastly improving frontend interactions &amp;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and testing methodologies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core features of an e-learning platform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sprint cycles, advocating for best practices in project management and software development lifecycles.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robust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fast data retrieval and flexible data modeling.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sessions to define application frameworks and server configurations.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Kept software documentation up-to-date, ensuring clarity for both technical and non-technical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the development of a feature-rich mobile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user engagement by providing mobile access.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Node.js, Spring,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