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software engineer with over 9 years of comprehensive experience in software development and project management. Proven expertise in designing, implementing, and maintaining complex software applications across various sectors. Highly skilled in utilizing modern technologies, frameworks, and methodologies to deliver scalable and high-performance applications. Strong communicator and collaborative team member, committed to continuous learning and leveraging emerging technologies to meet project goals. Adept at leading development teams, fostering agile practices, and ensuring high-quality code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efficiency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backend functionalities and connect with diverse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increased uptime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faster deployment cycles and improved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robust applications before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optimized queries that significantly reduced data transfer and improved application performance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analytics teams to structure data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insights for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coding standards, leading to a 25% reduction in production bugs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sprint planning and retrospectives, which improved team process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refine requirements, ensuring product features met user expectations and market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emerging technologies, aiming to enhance team skill sets.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interactive dashboards and boosting user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functionalities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scalable solutions for task management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features leveraging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insights for end-users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third-party services to enhance product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database tuning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software delivery and high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translate user requirements into functional specifications, aligning team efforts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type-checking in large-scale projects, increasing code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transitioning the development team towards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significantly enhancing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critical feedback during code reviews and team brainstorming, fostering a culture of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educational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and database management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design UI components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strengthening application security and user data protection.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effectively, ensuring collaboration and version tracking during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to discuss project progress and challenges, improving team cohesion and transparency, resulting in a task completion rate of 95%.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HTML5, CSS3,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Flask,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