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9 years of experience specializing in Python development, AWS serverless architecture, and RESTful API integration. Proven ability to create scalable solutions and enhance system performance while maintaining collaborative team dynamics. Deeply passionate about leveraging technologies like DynamoDB, Postgres, and various search technologies for building innovative applications. Dedicated to adhering to best practices in DevOps and software testing, fostering a culture of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serverless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the application and achieving real-time processing of user metadata.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consumed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serve more than 5 million requests per month, ensuring high availability and efficient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NoSQL database queries, optimizing data storage solutions that improved read/write performance significantly without compromising on data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CI/CD pipeline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metadata indexing, improving search response times and user experience by enabling quick access to large sets of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front-end interface communicating effectively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while writing automated tests for RESTful services to enhance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established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contributing to a team-driven improvement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features that catered to user needs while ensuring alignment with AWS architecture principles, focusing on maintaining a secure and efficient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and troubleshooting potential bottlenecks, leading to quicker remediation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and mentoring opportunities within the team to foster an innovative and collaborative engineering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legacy system integrations through reverse engineering, teaching efficiently resolved complex technical problems to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and hosted them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supporting backend functionalities for various business units.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and building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by internal and external stakeholders, promoting seamless integration across different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model and query complex data relationships, ensuring data integrity and efficient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 end for dynamic web pages, interfacing directly with backend services to improve overall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test-automation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quality before deployment, enhancing application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software design techniques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consistently aiming to increase code maintainability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JIRA for project management, streamlining the development workflow and ensuring transparency amongst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clear communication between technical and non-technical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access and manipulation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practices, improving overall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the overall architecture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assisting them in understanding serverless applications and cloud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learning management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focused on providing an optimal learning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stable and secure operations of internal applications across multiple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refactor legacy codebases, employing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users by debugging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effectively resolving 95% of reported issues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pair programming strategies, allowing for increased knowledge sharing and optimization of the code development process. Successfully trained peers on new frameworks and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user-friendly data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experiences and engagement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page load time by optimizing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users received data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 Angular, AWS Lambda, FastAPI,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DynamoDB, Postgres, MySQL,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AWS CloudWatch, DataDog, Git, Jenkins, Terraform,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Pytest, Postman, Selenium, Mock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Search Technologies</w:t>
      </w:r>
      <w:r>
        <w:rPr>
          <w:rFonts w:asciiTheme="minorHAnsi" w:hAnsiTheme="minorHAnsi" w:cstheme="majorHAnsi"/>
          <w:lang w:val="en-US"/>
        </w:rPr>
        <w:t xml:space="preserve">: ElasticSearch, OpenSearch, Solr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