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specializing in software application development within the fintech sector. Proven expertise in Java, Kotlin, Python, and Spring alongside PostgreSQL and modern frameworks. Strong ability to implement new technologies, analyze and resolve complex problems, and mentor junior developers effectively. Exceptional track record of delivering robust, compliant, and scalable software solutions under tight deadlines while maintaining high standards of code quality and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software applications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Kotlin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compliance with business requirements, ensuring adherence to coding standards and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features using </w:t>
      </w:r>
      <w:r w:rsidRPr="00432203">
        <w:rPr>
          <w:rFonts w:asciiTheme="minorHAnsi" w:hAnsiTheme="minorHAnsi" w:cstheme="majorHAnsi"/>
          <w:b/>
          <w:bCs/>
          <w:lang w:val="en-US"/>
        </w:rPr>
        <w:t xml:space="preserve">Spring Framework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while supporting multiple projects across diverse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effective unit testing and user acceptance testing processes utilizing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evaluate application functionalities and improve quality assurance.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Proposed and implemented new software development techniques and technologies including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and improve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design discussions to enhance code quality and foster a culture of learning and knowledge transfer among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mentoring and technical guidance to junior engineers, helping them improve their coding standards and design skills through hands-on sessions.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analyze requirements and refine project plans, ensuring timely delivery of innovative software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software application enhancements based on user feedback and project specifications while utilizing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and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design and implementation of software architecture, adhering to best practices for maximum code efficiency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and resolved complex technical issues, ensuring top-tier performance and user satisfaction by implementing effective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development processes, coding documentation, and technical specifications for various projects to maintain knowledge sharing and project continuity.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Agile ceremonies and sprint planning sessions, providing estimates and contributing to the overall team performance.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features for web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optimization and security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cross-functional team to implement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 improving user interface and experience for a diverse set of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complex SQL queries and optimized database performance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in the development process to facilitate continuous integration and continuous deployment (CI/CD).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of applications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bug rates in production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adapting quickly to changing requirements and collaborating effectively with product owners and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using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real-time data interactions between frontend and backend applications while enhancing system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compliance with industry standards and best practices for coding, security, and software development methodologies throughout the development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technical documentation to enhance knowledge sharing and onboarding processes for new developers, including coding standards and guidelines.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transition of legacy systems to modern frameworks, resulting in more maintainable and scalable software solutions.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platforms using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robust, scalable architectures that catered to thousands of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payment gateways and ensured secure transactions through API implementations designed with </w:t>
      </w:r>
      <w:r w:rsidRPr="00432203">
        <w:rPr>
          <w:rFonts w:asciiTheme="minorHAnsi" w:eastAsia="Times New Roman" w:hAnsiTheme="minorHAnsi" w:cs="Times New Roman"/>
          <w:b/>
          <w:bCs/>
          <w:lang w:val="en-US"/>
        </w:rPr>
        <w:t xml:space="preserve">RESTful principles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Collabororated with UI/UX designers to create responsive designs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various frontend libraries.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refactoring initiatives aimed at improving legacy code for maintainability and future enhancements.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technical support for end-users, resolving issues quickly, and enhancing user satisfaction.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Kotlin, Python, JavaScript, Ruby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Django, React, Angular,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Travis 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