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building scalable applications in fast-paced environments. Proficient in modern web development, particularly in leveraging React, Typescript, and PostgreSQL to create robust, user-friendly applications tailored for non-technical users. Adept at collaborating with cross-functional teams to solve complex problems and deliver efficient software solutions. Experienced in developing geospatial tools, managing data pipelines, and designing workflows that enhance operational efficiency in environmentally focused technology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w:t>
      </w:r>
      <w:r w:rsidRPr="00432203">
        <w:rPr>
          <w:rFonts w:asciiTheme="minorHAnsi" w:hAnsiTheme="minorHAnsi" w:cstheme="majorHAnsi"/>
          <w:b/>
          <w:bCs/>
          <w:lang w:val="en-US"/>
        </w:rPr>
        <w:t xml:space="preserve">geospatial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mapping and optimization of carbon capture workflows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workflows for digitizing and processing PDF maps,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ingestion pipelines for converting and analyzing raw logs from agricultural machinery leveraging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comprehensive Laboratory Information Management System (</w:t>
      </w:r>
      <w:r w:rsidRPr="00432203">
        <w:rPr>
          <w:rFonts w:asciiTheme="minorHAnsi" w:hAnsiTheme="minorHAnsi" w:cstheme="majorHAnsi"/>
          <w:b/>
          <w:bCs/>
          <w:lang w:val="en-US"/>
        </w:rPr>
        <w:t xml:space="preserve">LIMS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managed thousands of field samples, optimizing data accessibility and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Head of Engineering to define software architecture and design principles for mapping carbon emissions reduction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enhance team collaboration,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rigorous testing and deploying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maintainable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audit-ready tracking systems that reconciled real-world activities with digital records, enhancing compliance and operational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interfaces for non-technical stakeholders, focusing on usability and functionality within the context of environmental impact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code quality through peer reviews and maintained well-documented codebases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long-term project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project management,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end-to-end project lifecycle from requirement analysis through deployment for various technical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application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for project management tools in a multi-platform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components for performance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Router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intuitive user navigation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processing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analyzing user interaction metrics, which informed product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and improving release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UX/UI designers to transform wireframes into effective web applications through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enhancing data querying efficiency and flexibility across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system integrations to support project continuity and team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interviews for prospective engineers, enhancing team capability and aligning with company performance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insights for iterative development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testing and improving development workflows, increasing overall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courses focused on improving professional development through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course creation processes using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LMS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content time-to-market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collaborative development of educational content with instructional designers and subject matter experts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version controls.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and reporting functionalities, providing robust support for analytics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via surveys and A/B testing to refine course offerings and improve user satisfaction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completion of a major project that enhanced the user experience, resulting in a 20% increase in course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Phoenix, LiveView, Postgres, PostGIS,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Pipelines, ETL Processes, Geospatial Analysis, Data APIs, Automated Workflows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Docker, Git, CI/CD,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Serverless Architecture,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LIMS, Contentful, CMS Systems, Document Tracking, Auditing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