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robust applications using modern development frameworks. Skilled in leveraging technologies such as React, Node.js, and AWS to enhance user experiences and streamline processes. Adept at collaborating with cross-functional teams and delivering high-quality solutions in agile environments. Passionate about writing clean, efficient code and continuously improving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user-friendly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interaction and increasing user engagement by streamlining access to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automate backend processes, significantly reducing system load times and improving overall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minimizing bugs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with cross-functional teams to enhance the application performance,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development environment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facilitating better team collaboration and code integrity across development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connectivity between frontend and backend applications, directly linking user interactions to data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on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in user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for better performance and scalability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a 30% reduction in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for streamlined environment management and deployment processes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focusing on best practices and code efficiency in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mechanisms into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hooks, directly influencing product iterations and feature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that effectively reduced deployment times and improved code integrations.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building a large-scale application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sets based on user feedback and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integrating machine learning functionalities that improved user personalization and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to reduce database load and increase application responsiveness, significantly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a stable and reliable release process while minimizing human error during testing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within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clear understanding of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migration scripts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during database upgrades.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stability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in project management, contributing to a 20% increase in team efficiency and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presentations on software best practices and new technologies adopted within the team to foster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on the proper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collaborative software development, shaping future talent in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for internal tool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onboarding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support teams in bug resolution phases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swift corrections and minimized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refine project scopes and timelines based on technology constraints and capabilities, delivering regular updates throughout the project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code optimization techniques and debugging strategies, resulting in enhanced team's coding standards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modernization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transitioned functionalities to cloud-based solutions for better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satisfaction rate from client feedback on technical support services over the past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