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backend engineering, specializing in developing high-performance, scalable systems for financial services and trading platforms. Proficient in Go (Golang) and experienced in designing microservices architecture, integrating third-party APIs, and maintaining production integrity. Skilled at collaborating with traders and product managers to deliver tailored solutions in fast-paced environments. Passionate about advancing crypto technology and enhancing trading infrastructure for optimal reliability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low-latency backend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 (Golang)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Kraken’s institutional trading operations, enhancing system reliability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traders and product managers to deliver customized software solutions that aligned with trading objectives, improving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market data aggregation, facilitating high-value trade executions.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microservices architecture to support institutional trading workflows, enhancing performance under high load conditions.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reviews, implementing comprehensive testing strategies to ensure production integrity and minimize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system response times under peak market conditions.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while ensuring continuous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enhanced continuously running services with high availability requirements, ensuring uninterrupted trading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system diagnostics and performance tuning, resulting in a 20% increase in transaction throughput without compromising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for system enhancements, ensuring compliance with industry-best practices and security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detailed documentation for system architecture and API endpoints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OpenAPI/Swagger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team knowledge and onboarding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code cleanliness, maintainability, and performance optimization, fostering a culture of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scalable backend systems for Asana,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service responsiveness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system requirements and implement solutions focused on customer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RESTful APIs, ensuring interoperability with various applications and tools as part of our service-oriented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 storage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increased reliability and performance for high-traffic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thorough testing of developed systems, improving code robustness and minimizing production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features that supported real-time status updates on project tasks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advanced data synchronization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deployment and hosting, ensuring scalability and efficiency in cloud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 retrieval processes, resulting in improved application response times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contributed to team knowledge sharing sessions, improving overall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systems to modern architectures, incorporating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and reducing infrastructure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for users of Skillsoft platform focusing on effective learning tools and technologies, ensuring accessibility and usability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internal software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data management processes for technical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efforts to streamline database queries, improving application performance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our testing framework, leading to better quality assurance processes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other departments to identify software solutions that catered to user educational needs, enhancing our online learning platform.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over 200+ staff on new automated tools, resulting in a strategic cut of operational costs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 (Golang), Python, Rust, Java,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Frameworks/Architectures</w:t>
      </w:r>
      <w:r>
        <w:rPr>
          <w:rFonts w:asciiTheme="minorHAnsi" w:hAnsiTheme="minorHAnsi" w:cstheme="majorHAnsi"/>
          <w:lang w:val="en-US"/>
        </w:rPr>
        <w:t xml:space="preserve">: gRPC, Microservices, RESTful APIs, Service-Oriented Architecture (SOA), OpenAPI/Swagger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Databases/Datastores</w:t>
      </w:r>
      <w:r>
        <w:rPr>
          <w:rFonts w:asciiTheme="minorHAnsi" w:hAnsiTheme="minorHAnsi" w:cstheme="majorHAnsi"/>
          <w:lang w:val="en-US"/>
        </w:rPr>
        <w:t xml:space="preserve">: MySQL, Postgres, Redis, MongoDB, DynamoDB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Deployment/DevOps</w:t>
      </w:r>
      <w:r>
        <w:rPr>
          <w:rFonts w:asciiTheme="minorHAnsi" w:hAnsiTheme="minorHAnsi" w:cstheme="majorHAnsi"/>
          <w:lang w:val="en-US"/>
        </w:rPr>
        <w:t xml:space="preserve">: Docker, Kubernetes, AWS, Nomad, CI/CD Tools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Trading Systems/Tools</w:t>
      </w:r>
      <w:r>
        <w:rPr>
          <w:rFonts w:asciiTheme="minorHAnsi" w:hAnsiTheme="minorHAnsi" w:cstheme="majorHAnsi"/>
          <w:lang w:val="en-US"/>
        </w:rPr>
        <w:t xml:space="preserve">: FIX Protocol, WebSockets, Market Data Infrastructure, Options Trading Systems, Risk Modeling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