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9 years of experience in full-stack development, specializing in designing scalable software solutions and optimizing performance across various platforms. Highly adept at leveraging a diverse tech stack, including cloud technologies and agile methodologies, to drive projects from conception through implementation. Strong background in multiple programming languages, frameworks, and testing methodologies, with a commitment to delivering high-quality and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to develop enhancements for an enterprise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caching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frontend applications, resulting in enhanced code maintainability and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activities, delivering features in two-week sprints to enhance product functionality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asynchronous programming patterns, boosting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geolocation services, improving application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performance monitoring and optimization strategies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UI/UX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software development lifecycle, improving testing coverage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fostered a collaborative team environment, ensuring high standards in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manipulation, reducing payload sizes and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serverless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operational costs and enabling rapid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through Confluence, improving team onboarding processes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in applications, enhancing overall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database load and improve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and product owners to translate business requirements into technical specifications, ensuring alignment across all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source code management, facilitating collaborative development and continuous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Skillsoft, enhancing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learning management systems with external APIs for seamless content delivery and user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student-centric feature development, generating feedback to improve user engagement 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pair programming to promote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projects ahead of schedule, meeting predefined metrics and project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Go, Ruby,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Express.js, Angular, Flask, Spring,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Docker, Kubernetes,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Postman, JUnit, PyTest,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Elasticsearch, Firebase,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