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implementing, and maintaining software applications. Proven expertise in C++, Node.js, and various frameworks, with a strong ability to lead complex technical projects and mentor junior engineers. Excels in collaborating with cross-functional teams to drive solutions and improve software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code reviews to ensure adherence to industry standards and best practices across the development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key software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complex problems,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iterative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debugging techniques and software design,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patterns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architectural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expedited development cycles and reduced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improvement of software development processes, implementing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processes, performing unit tests and integration tests to maintain high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facilitating seamless deployment in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coverage and reduced bug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reliable interfaces for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adaptation of emerging technologies to remain ahead in the rapidly changing cybersecurity landscape.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optimization and user interface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the implementation of real-time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Socket.io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operational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deployment, storage solutions, and implementing microservices architecture for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best practices discussions to cultivate a culture of high-quality coding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retrieval, optimizing queries for speed.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principles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iteratively develop features, incorporating user feedback into subsequent releases for continual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software reliability, employing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enhance product usability, performing usability tests to gather data and refine application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documentation for external clients, ensuring a seamless user experience during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regarding best practices in service-oriented architecture and microservices.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and maintenance of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application security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determine user requirements and create software specifications, based on client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integration and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quality of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APIs in compliance with REST principles,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API documentation and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 solutions to enhance application performance and reduce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legacy code refactoring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maintainability and incorporate modern development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Node.js, Java, Python,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React, Angular,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DevOps, CI/CD, TDD, Unit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