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specializing in full-stack development. Adept at leveraging technologies such as JavaScript, TypeScript, Ruby on Rails, and React to build scalable applications and deliver exceptional user experiences. Proven ability to mentor junior developers and advocate for best coding practices. Passionate about creating solutions that empower small businesses.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robust subscription infrastructure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billing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usability of the product for small businesses.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for new features,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 and better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clean code and efficient debugging techniques, resulting in a stronger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refactoring legacy codebases to improve the overall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GitHub Copilot to enhance development workflows, allowing quicker feature implementations and bug fixing.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agile methodologies within the team, facilitating sprint planning and retrospectives to ensure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smooth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coding standards and mentor less experienced developers, fostering a culture of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analysis, reducing load times by 30% on core features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improving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 complex technical problems and advocate for the best engineering practices according to current industry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features for a high-traffic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user interfaces, collaborating closely with UX teams to iterate 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(SDLC) activities within Agile/Scrum methodologies, ensuring on-time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testing practices within the team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and integration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architectural guidance on how to best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developing secure and efficient cloud-based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APIs and components, enhancing team knowledge transfer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gather requirements and deliver product features that meet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gaining insights into application performance and user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plugin modules for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facilitate integrations with external services,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presentations to illustrate best practices in full-stack development and architectural decisions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tech stacks,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the code quality and documentation across products to ensure compliance with industry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design features for new products, leveraging input from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from monolithic architectures to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technical enhancements,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boosting system responsiveness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coding best practices, fostering a culture of continuous learning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Ruby, Python,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Ruby on Rails, React, React Native, GraphQL,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Kubernetes,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Lambda, AWS EC2, AWS ECS, Kafka,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Jest, Mocha, Rspec, Cypress,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