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9 years of extensive experience in software development. Highly proficient in a broad range of technologies including Java, Spring Boot, Microservices, Docker, and AWS. Adept at driving complex projects from concept to deployment using agile methodologies. Experience in developing scalable applications and integrating APIs while ensuring robust application security and performance. Committed to leveraging technology to address business challenges effectively, driving team collaboration, and enhancing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production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delivering services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service interactions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experiences based on user feedback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are robust and defect-free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clean code and design patterns, strengthening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guide project management and deliverables, enabling rapid response to changes in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managed data persistence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practices and tools to enhance application security during development and deployment phases, notably with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incorporate user feedback into design and functionality improvements, resulting in a 20% increase in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and storage solutions, significantly reducing infrastructure costs during peak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code changes and system designs, facilitating better communication across the team and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applications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system architecture and application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containerization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via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CSS techniques, promoting enhanced user experiences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and debugging processes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web application testing, ensuring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decompose monolithic applications, promoting better scalability and team independence.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an agile team, enhancing project visibility and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application behavior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modules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data analysis capabilities for the product.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systems, transitioning services to modern frameworks like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dashboards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stakeholders to visualize data in real-time and make informed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to leverage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tooling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enabling faster response to customer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best practices for using frameworks like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skill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rewriting key components resulting in a 25% reduction in operational costs through strategic resource allocation.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