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software development, specializing in building scalable and secure blockchain applications. Proven expertise in Go and Solidity programming alongside deep knowledge of Ethereum, EVM, and modern cloud infrastructure, including AWS. Known for leading end-to-end project lifecycles and implementing operational excellence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full project lifecycles for blockchain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design and implementation meet high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create and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securing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threat modeling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load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tuning of cache/queue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blameless retrospectives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runbooks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incident response and improve operational excellence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standards,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strategies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patterns while conducting peer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tracking updates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 building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applicable changes to enhance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reviewed and adjusted the data-path optimizations to improve transaction throughput and minimize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key management strategies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least-privilege access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developed security audit practices triggered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alarms.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testing frameworks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robust unit and integration tests were consistently applied across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innovative tooling for monitoring application performance and security metrics within blockchain networks,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multi-team efforts to incorporate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promoting consistent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while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container orchestration solutions for microservices, enhancing deployment speed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with emphasis on profiling and performance optimization;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flamegraphs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in code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deep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Ethereum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creating and maintaining secure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smart contracts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blockchain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anomaly detection and operational readiness by automating incident response via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PagerDuty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and tools aimed at easing the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Arbitrum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paving the way for extensible blockchain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efficiency by establishing a standard process for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all services met interoperability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learning sessions focusing on emerging trends in blockchain technology and facilitated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to pull actionable insights from project retrospectives and enhanced documentation practices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user interfaces and real-time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define user requirements and deliver scalable software solutions within timeline constraints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primary data storage solutions, ensuring data consistency and supporting various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enhancements of existing legacy applications by integrating modern libraries, improving system efficiency by 20% during the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testing processes and improving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microservice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components, and improved overall system robustness with improved error handling.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Deployed releases regularly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systems operated smoothly under user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Solidity, Rust, JavaScript,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Blockchain Technologies</w:t>
      </w:r>
      <w:r>
        <w:rPr>
          <w:rFonts w:asciiTheme="minorHAnsi" w:hAnsiTheme="minorHAnsi" w:cstheme="majorHAnsi"/>
          <w:lang w:val="en-US"/>
        </w:rPr>
        <w:t xml:space="preserve">: Ethereum, EVM, OP Stack, Arbitrum, Smart Contracts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CloudWatch, DynamoDB, ECS,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 ECS, CI/CD, Helm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Performance</w:t>
      </w:r>
      <w:r>
        <w:rPr>
          <w:rFonts w:asciiTheme="minorHAnsi" w:hAnsiTheme="minorHAnsi" w:cstheme="majorHAnsi"/>
          <w:lang w:val="en-US"/>
        </w:rPr>
        <w:t xml:space="preserve">: Load Testing, Profiling, Unit Testing, Flamegraphs, Mocking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