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designing and developing scalable applications. Proficient in utilizing modern technologies and methodologies including Java, Spring, React, and Docker. Proven track record in delivering high-quality software solutions while working collaboratively within agile teams. Committed to leveraging cutting-edge technologies to improve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reduce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frontend architecture,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robust data interchange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 to ensure code quality and maintainability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optimized resource allocation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agile practices by participating in sprint planning and retrospectives, continuously improving processes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and indexing, improving retrieval times by up to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the troubleshooting and debugging of complex production issues,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of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onboarding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clean code and test-driven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authentication and authorization mechanisms, enhancing system security.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interaction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services with front-end applications through efficient RESTful API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development, improving application performance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mobile experience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following Agile methodologies to maintain project transparency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set up automated testing and deployment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relational database schemas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services, achieving greater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documentation of the development process through internal wikis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online learning platform as a front-end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updating and optimizing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 and site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enhanced performance issues by conducting extensive code testing and profiling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technical documentation to reflect changes in the platform and various APIs utilized.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implement and enable automated testing processes, reducing testing 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 for clients, leading to a customer satisfaction rate of over 95%.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Vue.js,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Jenkins, JUnit,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