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robust experience in full-stack development, specializing in leveraging cutting-edge technologies to build scalable applications. Proficient in modern frameworks and tools such as Node.js, React, and Express. Adept at implementing agile methodologies and optimizing software performance. Proven track record in leading development teams and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efficiently managing asynchronous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state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of microservices architecture,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CI/CD pipeline efficiency and reducing deployment times by integrating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fault-tolerant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scrums and sprint planning sessions, leading to improved team communication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indexing strategies, increasing lookup speeds significantly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front-end applications to leverage third-party services, enhancing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framework utilization,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performance analysis and server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and collaborated with the tech community, accumulating diverse insights into various tech stacks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cost-effective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responsiveness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incorporating REST APIs for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comprehensive data storage solutions, optimizing queries to shorten run times during batch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following best practices, enhancing onboarding processes for new developers joining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seamless communications in user interaction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assessments to elevate product quality, encouraging an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translate requirements into functional features, ensuring cohesive and user-friendly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tests, improving test coverage and reducing regression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projects for type safety, resulting in fewer runtime errors and improved developer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hackathons and coding events, fostering team collaboration and innovation around cutting-edge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effectively managing project dependencies and modular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changes and improve collaboration across teams throughout the CI/CD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efficient data archival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data retrieval times and associated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alerting mechanisms for roadblock identification during development,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application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customer-oriented software testing, achieving a 15% reduction in reported bugs during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deployed multiple applications supporting over 10,000 concurrent users, demonstrating robust application performance under heavy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Angular, Django, Spring, Flask,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Kubernetes, Webpack, Babel, Terraform,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MySQL, PostgreSQL, Redis, SQLite, Oracle, Firebase,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DigitalOcean, IBM Cloud, Firebase, Cloudflare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