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designing, developing, and maintaining high-performance software solutions. Expertise in cloud-native applications using AWS, with a strong background in C#, Rust, Java, and Python. Proven ability to lead cross-functional teams, mentor junior developers, and drive engineering excellence through best practices in code quality and architecture. Passionate about developing scalable solutions and continuously improving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scalable, high-performance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cloud-native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and external APIs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integrations and enhancing system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requirements and translated them into robust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actionable feedback to improve code quality, adhering to best practices and modern engineering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coding, architecture decisions, and technology stack usage, with an emphasis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enhancing deployment flexibility and scaling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managed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fostering a culture of continuous improvement and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complex technical issues across the stack,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secure and cost-effective solutions in cloud environments, emphasizing performance metrics and resource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tests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decisions, ensuring alignment with industry trends in microservices and event-driven architectures.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architectures for high-traffic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for RESTful service implementations, enhancing system responsiveness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 of best practices in API design and SDK development,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database teams to design and implement optimized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data storage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engineering excellence through code reviews, mentoring sessions, and regular knowledge sharing across teams, emphasizing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container orchestration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microservices architecture, enhancing operational efficiencies and service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active participation in Agile ceremonies to improve team collaboration and delivery strategies, aligning engineering goals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 workflows and reducing human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implementation of infrastructure as code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rapid deployment and scalability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interactive user interfaces that improved user engagement.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assess system architecture and infrastructure needs, focusing on high-availability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code for both front-end and back-end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best coding practices for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testing strategies encompassing unit, integration, and load testing utilizing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guarantee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a microservice-based architecture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application resiliency.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drive clarity on project objectives, leveraging strong communication skills for effective requirement gathering and prioritization.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design and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interoperability within the organization and with third-party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debugging tools to troubleshoot issues across the stack, identifying and resolving critical bottlenecks in application performance, ultimately increasing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solutions for applications hosted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metrics and alerting mechanisms.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Rust, Java, Python, JavaScript, Go,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Lambda, ECS, S3, DynamoDB, API Gateway, Microsoft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Flask, Django, Spring Boot, FastAPI,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Jenkins, GitLab CI, AWS CloudFormation, CircleCI,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gRPC, Swagger, OpenAPI, Postman, AsyncAPI, Webhooks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