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developing scalable applications and enhancing user experience through innovative technology solutions. Proven expertise in full-stack development with proficiency in Java, Node.js, and React. Demonstrated success in leading projects and optimizing existing systems while adhering to best engineering practices. Strong background in software testing frameworks and cloud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highly efficient microservice-based application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 by 30% through optimization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data exchange between client and server.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front-end development, enhancing user experience and performance across multiple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serverless application deployed on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infrastructure costs and operational overhead.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decrease in post-deployment defects.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engaging in scrum meetings to define project requirements and set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the primary database, implementing efficient data retrieval and storage solutions for high traffic volume.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environment consistency, improving development workflow efficiency by enabling seamless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code review processes, fostering a collaborative learning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authentication protocols with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processes and reducing manual errors across multiple stages.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UX/UI teams to translate design wireframes into responsive web designs using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large-scale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tuning and resource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programming paradigms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Promises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async/await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responsiveness and user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codebases by migrating to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resulting in improved maintainability and developer onboarding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tests using </w:t>
      </w:r>
      <w:r w:rsidRPr="00432203">
        <w:rPr>
          <w:rFonts w:asciiTheme="minorHAnsi" w:eastAsia="Times New Roman" w:hAnsiTheme="minorHAnsi" w:cs="Times New Roman"/>
          <w:b/>
          <w:bCs/>
          <w:lang w:val="en-US"/>
        </w:rPr>
        <w:t xml:space="preserve">Jasmine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Karma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reliability and enhancing team confidence in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structured data storage, optimizing complex queries for a 15% performance increase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CI/CD pipelines, applying best practices in deployment automation through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monitoring via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technical discussions, promoting knowledge sharing within the development team to drive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 meetings to align development activities with business objectives and timeline adherence.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user-centric interfaces in collaboration with designers using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InVision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feedback scores.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an e-learning platform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Laravel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authentication and management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traditional systems to cloud-based solutions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security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functionalities using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efficiencies in user interactions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analytics features using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tracking user interactions and improving application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test-driven development principles, leading to a 40% reduction in bugs during the initial development stages.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a monolithic web application to a microservices architecture, enhancing scalability and maintainability for future growth.</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HTML5, CSS3, React, Angular,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Express.js, Spring Boot, Django, Flask,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