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comprehensive experience in software development and project management, specializing in full-stack development. Proficient in backend technologies such as Java, Node.js, and Python, along with frontend frameworks like React and Angular. Proven expertise in Agile methodologies, cloud solutions, and performance optimization. Seeking to leverage extensive experience in software architecture and problem-solving skills to drive success at Chess.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implementation of a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solutions, enhancing system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responsive </w:t>
      </w:r>
      <w:r w:rsidRPr="00432203">
        <w:rPr>
          <w:rFonts w:asciiTheme="minorHAnsi" w:hAnsiTheme="minorHAnsi" w:cstheme="majorHAnsi"/>
          <w:b/>
          <w:bCs/>
          <w:lang w:val="en-US"/>
        </w:rPr>
        <w:t xml:space="preserve">web application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engagement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reduced deployment time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cross-functional teams to adopt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delivering projects ahead of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w:t>
      </w:r>
      <w:r w:rsidRPr="00432203">
        <w:rPr>
          <w:rFonts w:asciiTheme="minorHAnsi" w:hAnsiTheme="minorHAnsi" w:cstheme="majorHAnsi"/>
          <w:b/>
          <w:bCs/>
          <w:lang w:val="en-US"/>
        </w:rPr>
        <w:t xml:space="preserve">SQL queries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indexing strategies, leading to a decrease in load times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Cultivated a culture of quality through automated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over 85%.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 cloud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resulting in a more robust and flexible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communication between frontend and backend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training sessions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state management, elevating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modeling and management strategies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robust and reliable integrations, and enhancing overall application stability.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 standardizing environments and promoting operational efficiency.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business logic processing in large-scale enterprise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experiences and meeting market demands.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seamlessly integrated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clients, enhancing data access points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thorough unit testing, building a foundation of strong test-driven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project management through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iterative features in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cross-team technical discussions on cloud migration strategies and stack upgrades, improving team collaboration overall.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 performance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database optimization efforts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query response times by optimizing indexing.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modern CI/CD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in deployments and faster delivery of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technical skills and development best practices, promoting team growth.</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mobile compatibility for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platform capabilities and functionality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resulting in collaborative codebases with clear separation between application layers and business logic.</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reliable testing frameworks that aligned with project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performance tuning of enterprise applications with a focus on database optimizations.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development efforts, leading projects with responsibilities that resulted in significant feature releases of educational tools within contracted deadlines.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Node.js, Python, JavaScript, SQL,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Spring Boot, Express.js, Django, JUnit, Mockito,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Jenkins, Git,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