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full software development life cycle, specializing in C++ and .NET Framework technologies. Proficient in maintaining critical applications while advocating for innovative solutions to enhance efficiency and performance. Strong collaborator with a background in Agile methodologies and exceptional skills in application design, implementation, and support. Proven ability to manage multi-platform environments and ensure adherence to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major application sub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professional services teams to assess software development requirements,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better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supported enhancements for existing applications, resolving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and efficiently recommended innovative solutions for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application support plans in partnership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engineering teams,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multiple concurrent projects, including product customizations and third-party integrations, maintaining adherence to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security measures effectively and ensured compliance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stories and maintained documentation for better project tracking and resource management during the SCRUM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development and testing enhancements, promoting best practices in coding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advocacy for continuous improvement by streamlining development processes through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programming effort estimations accurately based on project requirements and managed work progress against schedules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testing efforts to validate functionalities across all application systems, ensuring reliability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efficient architecture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maintain and troubleshoot software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projects under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that sprints effectively captured stakeholder needs and delivered anticipated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software solutions, improving functionality and user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performance tuning sessions, leading to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for development projects to facilitate knowledge transfer among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continuous integration, which enhanced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C++14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modernization of legacy systems, boosting team proficiency and productivity by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migrate applications to cloud-based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scalability and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initiation of Agile software development practices within team workflows, fostering a culture of collaboration and continuous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troubleshooting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achieving quick restoration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journey.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optimize queries and improve application efficiencies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Firebird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robust data handling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manuals and training documents that improved end-user experience by streamlining onboarding processes for new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achieved a significant increase in deployment efficiency by 20% through streamlined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C#,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ASP.NET, Angular, Entity Framework,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Azure DevOps (ADO), Git, Containers, Firebird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CI/CD, User Stories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 Services, REST APIs, Microservices, Database Management, UI/UX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