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cloud SaaS platforms. Proficient in Java, microservices, and AWS environments. Demonstrated expertise in test-driven development and collaborative methodologies that enhance cross-functional team performance. Committed to delivering operational excellence and maintaining high engineering standards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for interconnected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to ensure application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infrastructure management, resulting in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refine requirements and foster a cohesive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staging environments, facilitating easy deployment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which improved deployment speed and resource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profiling and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cutting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technical discussions and workshops with cross-functional teams to integrate user feedback into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transition to Agile methodologies, enhancing team productivity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decompose monolithic applications for improved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applications, ensuring high availability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 and functional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clear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quality and reliability of applications through comprehensive test coverage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enhancing team code quality through constructive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timely releases through effective use of Agile methodologies; implemented daily stand-ups for monitoring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complex queries for data analysis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management and collaboration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integrating pull requests for team sync.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team efficiency and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feedback for application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elevate code quality and knowledge sharing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feature sets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test-driven development practices, ensuring better code reliability and easier debugging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development, improving team skill levels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database schema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integrity and retrieval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