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extensive experience in software development and implementation. Expert in leveraging frameworks such as Spring, and Hibernate to create scalable applications. Proficient in cloud settings and experienced with CI/CD pipelines using Jenkins and Docker. Solid background in unit testing with JUnit, and efficient in collaborating with cross-functional teams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and automate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micro-service architecture patterns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effective database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CI/CD processes by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which improved deployment frequency and reduced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environment, promoting a culture of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Completed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 and reducing bug reports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owners to improve user experience and boost application usability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 migration to AWS services, enhancing application scalability and storage efficiency while maintaining budget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for seamless interaction between front-end and back-end services, improving the client-server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versioning and build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through various environments and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methodology and participated in sprint planning to align development goals with business objectives, fostering team synergy.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implement cloud-native solutions, resulting in enhanced resource utilization and minimized operational costs.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real-time data processing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improve application functionalities, including payment gateways and notification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best practices for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multi-developer environment, promoting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scalability assessments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to enhance application speed and efficacy at high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agile management tools and apps in coordination with product management to support team workflow and client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logic and data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achieving an intuitive user interface experience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providing insights for process improvement and immediate feedback to elevate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server response times significantly by implementing asynchronous data fetching and lazy loading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Synthesized application metrics to inform decisions around architecture scaling and resource allocation, leading to better performance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a RESTful service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across different services and improved system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management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improved user engagement and content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services for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leading to a measurable increase in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and user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through refactoring and upgrading core components to integrate new technologies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and implemented optimizations that reduced response times by up to 30%, surpassing industry standards during peak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training and onboarding sessions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junior developers, improving team competency.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jQuery,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