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Over 9 years of experience in software engineering with a focus on developing scalable web applications using React, Node.js, and Ruby on Rails. Proven proficiency in both front-end and back-end development, with a solid background in cloud services (AWS, Azure) and automation tools (Docker, Kubernetes). Extensive experience in building microservices architectures and implementing CI/CD pipelines. Demonstrated ability to lead projects from conception to deployment, while fostering collaboration across multi-disciplinary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for over 100,000 active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load times by 30% through code splitting and lazy loading.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maintainability and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cloud infrastructures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40% and increasing deployment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reducing production bugs by 60%.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develop responsive web applications, resulting in a 20% increase in user engagement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leading to a more agile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processing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Socket.io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experience during high-load periods.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automated monitoring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the application's performance through vigilant tracking of errors and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best practices, fostering a strong team-oriented environment and improving overall product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paired programming sessions, enhancing collaborative efforts and knowledge sharing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agile methodologies and creating visually appealing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APIs with microservices architecture built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seamless data exchange with external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 and manipulation, reducing API response times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database design and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all project deployments, leading to a standardized environment across development, testing, and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owners and stakeholders to gather requirements, ensuring alignment with business goals and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debugging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system reliability. Collaborated with QA teams to ensure comprehensive test coverage.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enhancing professional visibility while also refining skills in community code reviews and contributions. Created strong collaborative relationships.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for applications resulting in faster load times and smoother user experiences across multiple platforms. Among achievements was improved elasticity of services under high load conditions.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dashboards and analytics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visualization and reporting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cloud infrastructure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conducting training sessions for team members on cloud deployment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SQL queries and application logic to reduce response times significantly, resulting in improved application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alongside backend engineers to enhance data retrieval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and reducing database load, which improved overall system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procedures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increasing test coverage for critical application areas.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technical discussions and decision-making processes on architecting scalable applications and services, pivotal for future growth and innovation strategies, which significantly advanced team capabilities.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Ruby, Python, Java, SQL, HTML, CSS,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Ruby on Rails, Django, jQuery, Bootstrap,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CI/CD,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SQLite, MySQL,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RSpec, Selenium, Cypress, Postman, New Relic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