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in platform engineering and cloud infrastructure. Proficient in building scalable data solutions leveraging AWS, Python, and CI/CD practices. Demonstrated expertise in big data processing, infrastructure-as-code, and application performance monitoring. Adept at collaborative problem-solving and driving technical innovation in remote environments to enhance developer workflows and optimize system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enhanced AWS infrastructure to ensure high availability and scalability of data services, maintaining systems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CI/CD pipeline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automation and efficiency in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centralized logging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enhanced visibility and proactive incident management for engineering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multiple teams in identifying and resolving performance bottlenecks, documenting solutions in technical design docs focused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reliability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robust, secure, and operationally sound solutions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dynamic operational loads and streamline data processing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 as Code (IaC) with sustained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resource provisioning and management in AWS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deliver data processing frameworks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capabilities for large-scale data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optimization on software components, practicing iterative development methodologies to refine product offerings and ensure alignment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and maintained scalable data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data quality and availability for downstream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enforced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around Identity and Access Management in the AWS environment, ensuring compliance with organizational policies.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on modern DevOps practices, boosting team adherence to efficient development and operations workflows, and fostering a culture of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containerization for microservices, optimizing deployment times and resource efficiency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extensive backend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services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scalable microservices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data retrieval and management in projects, enhancing application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software builds and deployments to dev/test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documentation for technical designs and data architecture, demonstrating clarity in communication of complex systems to stakeholders and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optimize user-facing functionalities by integrating backend solutions seamlessly using RESTful APIs powered by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API Gateway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load testing of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rapid deployment cycles and efficient scaling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setting up staging environments that parallel production settings, thus reducing release cycle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access controls and backup policies to protect critical data assets.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event-driven architecture design, aiding in the transition to serverless solutions for a streamlined tech stack.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performance metrics through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generating actionable reports to drive operational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 tasks in a cloud-based application infrastructure.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 model design and system architecture for data-intensive applications,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storage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IAM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user permissions and access control effectively within development and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define infrastructure designs that complemented agile development processes, promoting rapid application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integration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processing solutions, meeting the organization's needs for live data feeds.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provided mentorship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data pipeline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testing and quality assurance.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team collaboration through participation in daily stand-ups and retrospectives, fostering an agile development environment aimed at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the build pipeline performance by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developing scripts for automation and deployment, resulting in a 30% decrease in release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Scala, JavaScript, Go, Bash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 EC2, AWS Lambda, OpenSearch, Docker, Terraform, Pulumi, CloudFormation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Postgres, MySQL, DynamoDB, Redis, Amazon S3, Apache Kafka, Apache Spark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GitHub Actions, Jenkins, Datadog, Ansible, Puppet, Chef, Airflow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lang w:val="en-US"/>
        </w:rPr>
        <w:t xml:space="preserve">: PyTest, Postman, Selenium, Grafana, ELK Stack, DataDog, Unit Testing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