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platform engineering and cloud infrastructure. Proficient in building and optimizing scalable data processing solutions utilizing AWS, Python, Docker, and Infrastructure-as-Code (IaC) frameworks. Proven track record of collaborating with cross-functional teams to enhance developer workflows and infrastructure reliability. Passionate about leveraging innovative technologies to solve complex problems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 to optimize data processing and storage solutions for high-volume data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continuous integration and deployment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lifecycle and improve software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centralized logging and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visibility across applications and infrastructure, facilitating quicker resolution of operational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tackle scaling challenges,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traffic management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software components with an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performance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consistency across development and production environments, and resolved issues related to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deployment time and ensure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data design documentation outlining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pipeline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schema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comprehension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enhanced performance through careful design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models, focusing on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testing and optimization of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promoting system reliability,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metric collection, aiding in proactive infrastructure management and incident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data-driven features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ensuring scalable architecture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integrated cloud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support product development and data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architecting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contributing to improved deployment efficiency and reduced time to market for new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successful migration of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resilience and scalability of services while minimizing downtime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troubleshooting and issue resolution for cloud applications, enhancing performance through advanced logging practices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devise solutions that improved user experience and streamline workflows,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high-volume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ensuring the integrity and reliability of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emphasizing best practices in software development, contributing to enhanced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customized data solutions for clients, leveraging deep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 and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platforms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various technologies to enhance the user experience through engaging content delivery and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development of backend services, ensuring compliance with coding standards and practices while improving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protocols for software releases, focusing on automated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workflow procedures leading to decreased deployment failures through structured software validation processes,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strategies that resulted in a performance increase of approximately 30%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customers with data-driven insights derived from robust data analysis, improving overall course delivery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EC2, Lambda, OpenSearch,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Postgres, MySQL, DynamoDB, Redis,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Terraform, Ansible, GitHub Actions,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Software Development Frameworks</w:t>
      </w:r>
      <w:r>
        <w:rPr>
          <w:rFonts w:asciiTheme="minorHAnsi" w:hAnsiTheme="minorHAnsi" w:cstheme="majorHAnsi"/>
          <w:lang w:val="en-US"/>
        </w:rPr>
        <w:t xml:space="preserve">: CI/CD, Airflow, Puppet, Chef, Pulumi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