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comprehensive experience in building scalable applications across full technology stacks. Specializing in Go, React, and cloud-based solutions, I boast a strong track record of enhancing system architectures and developing impactful analytics tools. Known for fostering collaboration within diverse teams and advocating for best engineering practices, I am keen on innovating to empower educational institutions and optimize data-driven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for the Discover product, enabling K-12 districts to track educational software usage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real-time data access and system integration, enhancing user experience through efficient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interactive and responsive frontend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Chakra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administrators to visualize critical app engagement metrics and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data aggregation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Athena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processing large datasets efficiently, improving decision-making for educational institutions.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LLM/AI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intelligent insights and features, including contract analysis for streamlined administrative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software quality by writing comprehensive tests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promote an engineering culture that emphasizes code quality and collaborative problem-solving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facilitating seamless deployments of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project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reviews, architecture discussions, and contribute to continuous improvement initiatives that elevate team performance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server response times and application performance through various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background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HyperLogLog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cardinality estimation in analytics features, resulting in superior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functional teams to identify and mitigate potential challenges throughout product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in a high-quality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which involved complex data visualizations and real-time interactive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communication between various microservices within cloud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developing efficient database schemas and implementing query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instances, tailored for analytics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and participated in daily scrums, effectively communicating progress and roadblocks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processes across environments and supporting consistent application runtime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build backend functionalities that contributed to a cohesive user experience across educational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reframe product features and improve overall design strategies and resilience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maintainable code with strong typing, ensuring compliance with team standards, and maintained comprehensive documentation for features developed.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background workers to handle async data processing,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task management and message queuing.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code audits, fostering a culture of quality and mentorship among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modern JavaScript frameworks,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them for better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and ensured security compliance in software solutions deployed for educational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define features for enhancements in existing learning management systems (LMS).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reach of educational tools to more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test-driven development (TDD), resulting in a more robust code base and significantly reduced release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reports and insights, enabling stakeholders to make informed business decisions informed by data analysis and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Chakra UI, D3.js, Recharts,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gRPC, REST, PostgreSQL, AWS ECS, AWS SQS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lang w:val="en-US"/>
        </w:rPr>
        <w:t xml:space="preserve">: AWS Athena, AWS Aurora, AWS S3, Terraform,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Kubernetes, HyperLogLog,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