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Frontend Software Engineer with over 9 years of experience in developing dynamic web applications. Proven expertise in utilizing modern frameworks and libraries such as React, Next.js, and TypeScript for building responsive user interfaces. Adept in agile methodologies with a strong emphasis on collaboration with cross-functional teams to ensure the seamless integration of user-centric designs and AI models. Passionate about leveraging cutting-edge technologies to enhance video understanding capabilities and deliver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responsive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interaction with AI video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static typing, ensuring robust code quality and maintainability across the frontend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cross-disciplinary teams including PMs, designers, and AI engineers to create a seamless integration between video understanding models and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react-testing-library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assure the reliability and functional integrity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maximum speed and scalability employing </w:t>
      </w:r>
      <w:r w:rsidRPr="00432203">
        <w:rPr>
          <w:rFonts w:asciiTheme="minorHAnsi" w:hAnsiTheme="minorHAnsi" w:cstheme="majorHAnsi"/>
          <w:b/>
          <w:bCs/>
          <w:lang w:val="en-US"/>
        </w:rPr>
        <w:t xml:space="preserve">code splitting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lazy loading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improve page load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styling solutions utilizing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Material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visually appealing and consistent design patterns throughout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adherence to best coding standards and practices to maintain high-quality deliverables within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RESTful APIs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resulting in improved application responsiveness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AI engineers to implement user-centric design solutions that enhance functionality and usability of AI-powered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analysis and executed necessary optimizations to ensure responsive and high-performing frontend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and stand-up meetings, allowing for rapid iteration and timely delivery of software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on-boarding sessions for new hires focusing on coding standards and the importance of responsive frontend design.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features in a high-traffic web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user satisfaction regarding app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intuitive designs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enhanced customer interaction and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CSS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 systems to ensure consistent and scalable styling practices that align with business branding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performance and reliability under varying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driving sprint planning, retrospectives, and daily stand-ups to foster effective team communication and project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ensuring efficient management of project assets and dependencies which reduced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tested endpoints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integration with backend systems and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to automate the deployment process, which reduced manual errors and deployment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frontend frameworks and best practices, promoting knowledge sharing and professional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libraries to streamline project workflows, enhancing efficiency during the development process.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web applications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performance, leading to a smoother user experience in complex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RESTful APIs for seamless data interaction between frontend and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feedback sessions to gather insights on frontend application usability, resulting in iterative design improvements that increased user satisfaction ratings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shared repositories to manage documentations and project workflows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ease operational processes, leading to improved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frontend build processes utilizing </w:t>
      </w:r>
      <w:r w:rsidRPr="00432203">
        <w:rPr>
          <w:rFonts w:asciiTheme="minorHAnsi" w:eastAsia="Times New Roman" w:hAnsiTheme="minorHAnsi" w:cs="Times New Roman"/>
          <w:b/>
          <w:bCs/>
          <w:lang w:val="en-US"/>
        </w:rPr>
        <w:t xml:space="preserve">npm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and streamlining code delivery for better deployment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Next.js, CSS, HTML, REST, Tailwind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react-query, Material UI, jQuery, Bootstrap, Figma, jest, react-testing-library,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CI/CD, npm, yarn, Postman, JIRA,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Code Splitting, Lazy Loading, Caching, Minification, Bundling, SEO, Responsive Design, A/B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Design, GraphQL, Apollo Client, Firebase, WebSockets, Axios,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