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9 years in software engineering, specializing in building robust applications using React.js and React Native. Proficient in creating seamless user experiences and contributing to backend services with Kotlin. Skilled in collaborating within cross-functional teams to drive high-impact solutions and enhance product performance. Passionate about software development best practices and continuously improving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user-facing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user requirements into technical specifications, implementing features that improved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code quality and maintainability within the development team, promoting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issues across both frontend and backend systems efficiently, utilizing debugging tools and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technical debt and implemented solutions, leading to a more robust and efficient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maintenance of CI/CD pipelines for both web and mobile applications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React components and leveraging performance profiling tools such as </w:t>
      </w:r>
      <w:r w:rsidRPr="00432203">
        <w:rPr>
          <w:rFonts w:asciiTheme="minorHAnsi" w:hAnsiTheme="minorHAnsi" w:cstheme="majorHAnsi"/>
          <w:b/>
          <w:bCs/>
          <w:lang w:val="en-US"/>
        </w:rPr>
        <w:t xml:space="preserve">React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its frameworks to assist in backend service integrations for frontend applications, improving overall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feature accuracy and reliability throughout the software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facilitate smooth project workflow, ensuring timely delivery and adherence to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focusing on React best practices and troubleshooting techniques to elevate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enhance the booking system, resulting in a significant improvement in user conversion rates.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on the frontend and handled state management effectively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flow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build interactive and engaging user interfaces, following design specifications and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analysis to enhance application speed and improve user engagement based on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the transition of legacy systems to a modular, microservices-oriented architecture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code management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better collaboration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REST APIs with high efficiency and security while supporting frontend applications as part of an evolving tech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principles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reduce bugs in production, leading to smoother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mentorship programs, conducting workshops on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application development to enhance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ensure consistency across development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and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productivity across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modern frameworks, especially during the transition phase to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documentation for frontend components and API endpoints, ensuring clarity and accessibility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application performance issues using profiling tools and performed optimizations that reduced latency in user interactions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QA team to ensure comprehensive testing coverage and implement CI practices to improve deployment safety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Playing a significant role in a cross-functional team to deliver educational content seamlessly through interactive web applications. Increased user engagement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React Native, Redux,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Kotlin, Ruby on Rails, API Design, PostgreSQL,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Mockito,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Webpack, Babel,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RESTful APIs, Microservices Architecture, Continuous Integration,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