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Software Engineer with over 9 years of experience in developing high-quality applications and services using Python, TypeScript, React, and Node.js. Proven ability to mentor junior engineers and drive architectural improvements while ensuring on-time delivery of complex projects. Adept in implementing service-oriented architectures and developing robust test automation for continuous deployment. Committed to enhancing user experiences through innovative solutions in both front-end and back-end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full-stack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service-oriented architecture principles to enhance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mentor and develop junior engineers, facilitating design discussions and code reviews to foster professional growth 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facilitating continuous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managed deployment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streamline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technical requirements, driving user experience enhancements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search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Independently managed complex projects from conception to deployment, ensuring high-quality deliverables within established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 through techniques such as lazy loading and code splitting, enhancing load times and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leading to the introduction of performance improvements and enhanced development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RESTful APIs that support dynamic data interactions, improving customer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enhancing the capabilities of our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optimizing queries to support efficient data access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 component-driven library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UI consistency and accelerating front-end development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and user-friendly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 teams to create intuitive user experiences, employing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prioritizing maintainability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APIs, enhancing application functionality and user engagement through real-time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the incidence of bugs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protocols, ensuring secure user access across multiple platforms._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quickly addressing bottlenecks to maintain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discussions, enhancing the team's approach to build scalable service-oriented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functionalities through code reviews, promoting best practices and technical coherence across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comprehensive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user-centric design and robust backend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to transition monolithic applications to microservices architecture, improving scalability and deployment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forms backed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enhanced with real-time data fetching techniques, improving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analytics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tracking user interactions and driving iterative improvement strategies based on data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audits and refactored code for improved efficiency, resulting in a measurable decrease in load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integrity and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Elasticsearch,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NoSQL, PostgreSQL, MongoDB,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CI/CD, Kubernetes,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Storybook, Jest, Webpack, Babel,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