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Full-stack Engineer with over 9 years of robust experience in data engineering and software development, specializing in leveraging AWS, Java, and Python to create scalable data platforms. Proven track record in leading engineering teams and automating processes to enhance data workflows, focusing on delivering high-performance applications and innovative solutions in cloud environments. Adept at utilizing NoSQL, microservices, and CI/CD practices to streamline deployment and ensure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ingestion pipelines utilizing </w:t>
      </w:r>
      <w:r w:rsidRPr="00432203">
        <w:rPr>
          <w:rFonts w:asciiTheme="minorHAnsi" w:hAnsiTheme="minorHAnsi" w:cstheme="majorHAnsi"/>
          <w:b/>
          <w:bCs/>
          <w:lang w:val="en-US"/>
        </w:rPr>
        <w:t xml:space="preserve">AWS 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process IoT data from over 1M solar devices, facilitating real-time analytics and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backend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adherence to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standards and documentation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architecture that improved system scalability and resilience,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monitoring and alerting systems for data quality and performance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logging solutions, leading to a 30% reduction in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data processing frameworks for billing and customer insights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batch processing, ensuring accurate and timely information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systems through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minimizing deployment times and accelerating release cycles by over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secure coding and data protection, ensuring compliance with security standards and enhancing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setup to gather requirements and deliver solutions that improved customer satisfaction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functions in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automated data processing tasks that reduced manual intervention and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implementing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and creating efficient data models tailored to application needs, which resulted in improved query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transformation of existing data pipelines to self-healing architectures using </w:t>
      </w:r>
      <w:r w:rsidRPr="00432203">
        <w:rPr>
          <w:rFonts w:asciiTheme="minorHAnsi" w:hAnsiTheme="minorHAnsi" w:cstheme="majorHAnsi"/>
          <w:b/>
          <w:bCs/>
          <w:lang w:val="en-US"/>
        </w:rPr>
        <w:t xml:space="preserve">AWS 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reducing manual intervention during failures.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by implementing automated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and reduced bugs in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enterprise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efficiency across the product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processing solutions that supported real-time data analysis,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to automate various data handling tasks, which streamlined workflows and improved efficiency in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teams, participating in sprint planning and retrospectives to improve team practices and deliver higher quality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adopt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 the team, facilitating rapid and safe deployment processes through containerization and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including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storage and retrieval processes for large-scale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robustness and to meet stringent performance benchmarks.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for a new cloud-based application, enhancing scalability by over 50% through effective design and technology choices.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reviews and best practices, leading to increased team efficiency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Updated legacy systems to modern frameworks, improving usability and maintainability while ensuring compatibility with existing infrastructure.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engaging e-learning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experiences for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applications to microservices architectures, significantly improving deployment processes and reliability of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utilized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to manage code deployments, ensuring consistent delivery and quality of software releases throughout the SDLC.</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and debugging sessions to identify performance bottlenecks and resolve user-reported issues, driving a fixed-response time improvement of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and maintained detailed reports for implemented systems to reflect performance and operational metrics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web application that served over 50,000 users,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JavaScript frameworks for a responsive interface.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Lambda,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MongoDB, DynamoDB, Apache Kafka,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CI/CD, Microservices,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