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scaling high-performance systems. Proficient in Node.js, Python (with FastAPI), and cloud services such as AWS. Experienced in creating API-first architectures, implementing event-driven systems, and automating complex workflows. Aiming to leverage expertise in intelligent automation to redefine how the world rents through the Base360.ai platform. Strong collaborator with a passion for mentoring junior engineers and ensuring the delivery of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Base360.ai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ensuring high scalability in handling thousands of stays.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facilitating seamless integrations with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Airbnb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operational workflows, resulting in enhanced efficiency and reduction of manual tasks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reliability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predictive automation using AI-driven tools, enhancing system responsiveness and adaptability to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operations, to align system architecture with business requirements and improve operational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trained junior engineers, conducting code reviews and sharing best practices that elevated overall team technical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performance tuning and optimization of existing APIs, improving response times and throughput during high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robust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 environments, enhancing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performance and security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execution times significantly through indexing and optimizing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metrics and logs to identify performance bottlenecks, implementing solutions that improved system throughput.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integration for real-time processing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establish a class-leading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internal tools and services, optimizing inter-team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applications, ensuring high availability and disaster recovery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that enriched user engagement and streamlined the interface in collaboration with frontend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responsiveness, particularly in serving API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techniques, leading to a culture of code reliability by integrating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best practices for API development and cloud deployment, helping peers to maximize their productivity and creativity.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synchronization processes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heterogeneous data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message broker, enhancing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Aided in the transition from a monolithic architecture to microservices, which significantly improved the deployment cycle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architectural guidelines, ensuring reliable and maintainable code across every project.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effective user interfaces and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in establishing solid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designs for mobile applications that increased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key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 to facilitate serverless architecture and decrease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front-end developers to integrate user-facing elements with server-side logic, employing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database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indexing and schema design, resulting in a more efficient and reliable data storage 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that onboarded the team onto advanced debugging and testing frameworks, ultimately reducing production errors by 35%.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interns, introducing them to software engineering best practices and fostering a collaborative environment for learning and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Express.js, React, Django,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S3, AWS DynamoDB, AWS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