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experience in backend development and cloud services. Proven expertise in building scalable and secure platforms, particularly in Python, Go, and TypeScript. Strong background in designing public REST APIs and working with databases like PostgreSQL. Committed to customer success, innovation, and improving system reliability while fostering a collaborative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services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power cloud-based security solutions, enhancing threat detection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t>
      </w:r>
      <w:r w:rsidRPr="00432203">
        <w:rPr>
          <w:rFonts w:asciiTheme="minorHAnsi" w:hAnsiTheme="minorHAnsi" w:cstheme="majorHAnsi"/>
          <w:b/>
          <w:bCs/>
          <w:lang w:val="en-US"/>
        </w:rPr>
        <w:t xml:space="preserve">agile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 for multiple projects, actively engaging in code reviews and strategy discussions to refine technical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fault-tolerant and highly available systems, improving the overall stability of customer-facing products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public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integrations with third-party services for enhanced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optimization strategies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addressing query performance issues and streamlining database designs for increased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configuration management across services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defining infrastructure as code to ensure consistent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fostering a culture of technical excellence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alerting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visibility of deployed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refactoring sessions, proactively addressing technical debt and improving codebase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frameworks within the CI pipeline, ensuring high coverage and quality of code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high-throughput data pipelines, significantly enhancing data processing for security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system specifications and design patterns, facilitating a scalable and efficient product roadmap.</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features for a web-based project management tool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web services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expose APIs, enabling tighter integration with third-party applications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codebase and reduced response time by restructuring database queries and enhancing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for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in an agile environment to define requirements and prioritize project goals, leading to the successful delivery of releases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containerization of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deployment processes and reducing runtime environment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AWS services such as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serverless applications, decreasing infrastructure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knowledge-sharing sessions within the team, focusing on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code versioning best practices to enhance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release cycles, which resulted in a 20% reduction of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web applications resulting in a 40% improvement in load times and overall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execute rigorous testing processes, ensuring application stability prior to release.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engaging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solutions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and system efficiency within eLearning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environments such as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cost-effectiveness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backend performance through detailed code reviews and optimization of existing services, leading to reduced latency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deliver technical presentations about potential solutions and their benefits.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that utilized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application performance and user behavior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TypeScript,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FastAPI, React,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Terraform,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Elasticsearch,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Prometheus, Grafana,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 APIs, Infrastructure as Code, Agile Development, Continuous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