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scalable applications and platforms. Proficient in leveraging modern technologies such as Go, GraphQL, React, and TypeScript to solve complex software challenges and contribute to successful product launches. Experienced in working within cross-functional teams to deliver customer-focused solutions and drive business impact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robust </w:t>
      </w:r>
      <w:r w:rsidRPr="00432203">
        <w:rPr>
          <w:rFonts w:asciiTheme="minorHAnsi" w:hAnsiTheme="minorHAnsi" w:cstheme="majorHAnsi"/>
          <w:b/>
          <w:bCs/>
          <w:lang w:val="en-US"/>
        </w:rPr>
        <w:t xml:space="preserve">IoT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aimed at enhancing the tracking of asset utilization through real-time data analytics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solutions for temperature and load monitoring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asset tracking and improve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code quality through rigorous testing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deployed applications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machine learning models into production systems, resulting in enhanced predictive capabilities for asset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of legacy systems to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maintainability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design implementation conversations, promoting best engineering practices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efficient querying strategies, significantly reducing response times for user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methodologies, utilizing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project management and ongoing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discussions and provided actionable input to improve product health alongside product priorities, aligning with key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applications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uptime and performance of web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protocols for compliance training modules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better user experience, enhancing user engagement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company initiatives that aligned with sustainability goals by developing features that enhance visibility into resource utilization.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user interface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ensuring high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with existing services to streamline data retrieval processes, contributing to improved client-side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ML engineers to deploy and integrate machine learning APIs that automate operational workflows, enhancing productivity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data integrity and security across all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reliable and maintainable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adoption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within the team, resulting in increased deployment frequency and faster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providing valuable feedback during retrospectives to continuously enhance team processes and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fostering a collaborative work environment and facilitating effective feedback loops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customer feedback sessions to understand user needs, feeding insights back into the development cycle to align product features with customer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UI/UX elements using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better user interface, receiving positive feedback from end 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developing online learning platforms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cater to educational needs, establishing a new customer segment.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features using </w:t>
      </w:r>
      <w:r w:rsidRPr="00432203">
        <w:rPr>
          <w:rFonts w:asciiTheme="minorHAnsi" w:eastAsia="Times New Roman" w:hAnsiTheme="minorHAnsi" w:cs="Times New Roman"/>
          <w:b/>
          <w:bCs/>
          <w:lang w:val="en-US"/>
        </w:rPr>
        <w:t xml:space="preserve">WebSocket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components for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application deployment, ensuring robust architecture and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documentation for APIs and system architecture, fostering easier onboarding processes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architecture discussions, contributing strategies to enhance the scalability of the applications built during that timeframe.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effective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independent code management and collaboration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customer presentations on software functionalities, driving product adoption and understanding.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TypeScript, JavaScript, Python,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GraphQL,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Postman,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