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building robust software solutions, specializing in Salesforce Health Cloud and Sales Cloud development. Proven track record of embracing innovative technologies, optimizing processes, and continuously pushing the boundaries of healthcare technology. Excels in full-stack development using Java, Python, Apex, and Lightning while ensuring top-notch security and compliance with industry standards. Strong advocate for CI/CD practices and healthcare API standards including HL7 and FHIR. Dedicated to transforming healthcare through proactive initiatives and patient-centered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Health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improving patient experience through streamlined workflows and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Sales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that enhanced operational efficiency,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Lightning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seamless data exchange and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HL7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FHIR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management and clinical engineering to align solutions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security assessments and implemented strict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access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measures for patient data in compliance with healthcare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development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applied emerging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healthcare applications for data insights and patient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business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drove migration efforts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productivity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technical documentation to enhance team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and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Apex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functionalities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core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cleaning and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utility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 Sales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middleware solutions for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Lightning 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load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refine project scopes, aligning functional capabilities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ServiceNow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ensuring transparency across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software quality across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adherence to best practices during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of inter-app communication issues, employing analytical skills to resolve problems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new features and enhancements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team readiness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educational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learning outcomes with new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Manually performed quality assurance testing, leading to identification of critical bugs that improved overall user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course interfaces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and user interactions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an Agile framework to adapt to rapidly changing project requirements and deliver on tight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API integrations and web services communication for educational tools, ensuring robust functionality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all projects, improving collaboration and code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Apex, JavaScript,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Salesforce Technologies</w:t>
      </w:r>
      <w:r>
        <w:rPr>
          <w:rFonts w:asciiTheme="minorHAnsi" w:hAnsiTheme="minorHAnsi" w:cstheme="majorHAnsi"/>
          <w:lang w:val="en-US"/>
        </w:rPr>
        <w:t xml:space="preserve">: Salesforce Health Cloud, Salesforce Sales Cloud, Lightning, Apex Triggers, Salesforce Integrations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GitHub Actions, CircleCI, Jenkins,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Standards</w:t>
      </w:r>
      <w:r>
        <w:rPr>
          <w:rFonts w:asciiTheme="minorHAnsi" w:hAnsiTheme="minorHAnsi" w:cstheme="majorHAnsi"/>
          <w:lang w:val="en-US"/>
        </w:rPr>
        <w:t xml:space="preserve">: HL7, FHIR, REST, SOAP,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Security</w:t>
      </w:r>
      <w:r>
        <w:rPr>
          <w:rFonts w:asciiTheme="minorHAnsi" w:hAnsiTheme="minorHAnsi" w:cstheme="majorHAnsi"/>
          <w:lang w:val="en-US"/>
        </w:rPr>
        <w:t xml:space="preserve">: JUnit, Selenium, OAuth, SSO, Data Encryption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