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designing, building, and maintaining scalable infrastructure and platform tooling. Proven expertise in Python, GCP, and AWS, with a passion for improving developer experiences through automation and tool development. Highly adept at enhancing system reliability and security while leading initiatives to empower engineering teams. Seeking to leverage extensive technical skills in a dynamic platform engineering role with Zello.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infrastructure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 of applications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developer experience and streamline deployment processes, reducing manual tasks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internal developer portals to provide self-service capabilities, empowering teams and accelerating time-to-deployment while ensuring security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engineers and security teams to define infrastructure standards and patterns, focusing on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solutions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robust and flexible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system reliability, creating automated monitoring and alerting systems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promptly identify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sharing knowledge of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conducting thorough code reviews, resulting in improved code quality and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of a new platform service that streamlined access to vital tools, which subsequently boosted engineering productivity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on-call responsibilities, ensuring the stability of critical services and supporting the operational uptime through proactive problem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potential issues and implemented solutions prior to escalation, demonstrating a proactive approach to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improved existing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and more reliable software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the effective use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empowering teams to manage resources dynamically.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backend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 optimization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services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cloud-native technologies and services for enhancing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applications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and logging solutions using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error response times and overall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establish clear coding standards and maintain seamless communication, driving project success through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containerized applications, ensuring systematic scaling and management of workloads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JavaScript applications, improving the quality of releases and mitigating bugs pre-deployment.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storage solutions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integrity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agile ceremonies, contributing to sprint planning and retrospectives effectively, fostering team collaboration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on codebase structure and best coding practices, helping to onboard new team members smoothly and enhance team efficacy.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courses by designing engaging and interactive content for users,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focusing on microservices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frontend application development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user interaction and application state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systems, leveraging technologies such as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security protocols were maintained.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a comprehensive testing strategy, leading to a </w:t>
      </w:r>
      <w:r w:rsidRPr="00432203">
        <w:rPr>
          <w:rFonts w:asciiTheme="minorHAnsi" w:eastAsia="Times New Roman" w:hAnsiTheme="minorHAnsi" w:cs="Times New Roman"/>
          <w:b/>
          <w:bCs/>
          <w:lang w:val="en-US"/>
        </w:rPr>
        <w:t xml:space="preserve">30% improvement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software quality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for gathering requirements and translating those into technical specifications for the development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JavaScript, Java,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OpenStack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OpenShift,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Jenkins,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Sentry, Jest, New Relic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