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extensive experience in designing and implementing full-stack applications. Proficient in leveraging Python and JavaScript (Vue.js) to build scalable software solutions. Skilled in utilizing AWS cloud services and applying Terraform for infrastructure as code. Proven track record of collaborating with cross-functional teams to drive growth initiatives while championing customer successes through technical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innovative customer-facing self-serve products utilizing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backend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improving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provisioning and manage deployment pipelines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and product teams to identify growth opportunities, implementing data-driven enhancements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 initiative to improve application performance, integrating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making data-informed decisions to optimize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improving overall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data-informed strategies by analyzing user data with tools like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creating dashboard visualizations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team culture by embedding Samsara’s principles, promoting inclusivity and cross-team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modern web technologies and best practices, fostering a culture of continuous learning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 feedback to iteratively improve product features, directly aligning development efforts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thorough documentation and unit tests for all new features, ensuring maintainability and ease of use for future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engineering discussions, promoting a high standard of quality in software design.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backend services development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efficient data processing solutions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cloud services architecture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deployment strategies and service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analyze user behavior and integrate feedback into product features, leading to increased user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modern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reducing downtime during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for existing applications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optimal load handling during peak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knowledge-sharing sessions on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enhancing team skills in collaborative API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robustness and accuracy of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customer data effectively, ensuring performance and security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actively contributing to sprint planning and retrospectives, driving team efficiency and alignment.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online 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learner engagement through intuitive UI.</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Python (Django)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an effective data-handling mechanism to improve learner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roll out updates and fixes effectively, achieving high customer satisfaction ratings through timely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analysis of user feedback to assess platform effectiveness in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targeted development projects to improve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reliability and uptime by migrating services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scalable infrastructure setup for online courses.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quality assurance efforts by developing automated testing scripts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significantly reduced QA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Django, Flask,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REST, GraphQL,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Postman,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