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Software Engineer with over 9 years of experience in developing and maintaining web applications, specializing in React (TypeScript), ColdFusion, and SQL Server. Proven ability to design scalable features and enhance user experience through collaboration with product teams. Possess a strong foundation in modern web frameworks, adept at writing clean, efficient code and migrating legacy systems to contemporary technologies.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robust and scalable web features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(TypeScript) to enhance performance and user experience for senior living communities.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backend functionality with </w:t>
      </w:r>
      <w:r w:rsidRPr="00432203">
        <w:rPr>
          <w:rFonts w:asciiTheme="minorHAnsi" w:hAnsiTheme="minorHAnsi" w:cstheme="majorHAnsi"/>
          <w:b/>
          <w:bCs/>
          <w:lang w:val="en-US"/>
        </w:rPr>
        <w:t xml:space="preserve">ColdFusion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Lucee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data-driven applications meet business requirements.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maintained complex database schemas using </w:t>
      </w:r>
      <w:r w:rsidRPr="00432203">
        <w:rPr>
          <w:rFonts w:asciiTheme="minorHAnsi" w:hAnsiTheme="minorHAnsi" w:cstheme="majorHAnsi"/>
          <w:b/>
          <w:bCs/>
          <w:lang w:val="en-US"/>
        </w:rPr>
        <w:t xml:space="preserve">SQL Server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optimize data access patterns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source control management, practicing best practices in peer code reviews and collaborative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Transitioned legacy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codebase to modern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improving maintainability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with QA teams to conduct </w:t>
      </w:r>
      <w:r w:rsidRPr="00432203">
        <w:rPr>
          <w:rFonts w:asciiTheme="minorHAnsi" w:hAnsiTheme="minorHAnsi" w:cstheme="majorHAnsi"/>
          <w:b/>
          <w:bCs/>
          <w:lang w:val="en-US"/>
        </w:rPr>
        <w:t xml:space="preserve">unit testing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integration testing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standards of quality and efficient bug tracking.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 designers to create user-friendly interfaces, directly influencing the customer satisfaction rate within communities.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contributing to sprint planning and retrospectives to continuously improve team processes and output.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libraries into existing applications, enhancing functionality and user engagement through diverse features.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Involved in the full software development lifecycle, from requirement gathering and analysis to deployment and support.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guiding them in best practices related to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backend technologies.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cross-team collaborations to ensure seamless integration between internal platforms and shared services.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applications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improved user experience and functionality for diverse client needs.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server-side scripts and RESTful services, enhancing application performance and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and maintained responsive web applications using </w:t>
      </w:r>
      <w:r w:rsidRPr="00432203">
        <w:rPr>
          <w:rFonts w:asciiTheme="minorHAnsi" w:eastAsia="Times New Roman" w:hAnsiTheme="minorHAnsi" w:cs="Times New Roman"/>
          <w:b/>
          <w:bCs/>
          <w:lang w:val="en-US"/>
        </w:rPr>
        <w:t xml:space="preserve">HTML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focusing on performance and accessibility.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extensive database queries and optimization strategies in </w:t>
      </w:r>
      <w:r w:rsidRPr="00432203">
        <w:rPr>
          <w:rFonts w:asciiTheme="minorHAnsi" w:eastAsia="Times New Roman" w:hAnsiTheme="minorHAnsi" w:cs="Times New Roman"/>
          <w:b/>
          <w:bCs/>
          <w:lang w:val="en-US"/>
        </w:rPr>
        <w:t xml:space="preserve">SQL Server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meet data handling requirements and project deadlines.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product managers to define software specifications and deliver on requirements in line with business objectives.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continuous integration practices using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 combination with CI/CD tools to optimize deployment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developer workshops focused on modern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practices and </w:t>
      </w:r>
      <w:r w:rsidRPr="00432203">
        <w:rPr>
          <w:rFonts w:asciiTheme="minorHAnsi" w:eastAsia="Times New Roman" w:hAnsiTheme="minorHAnsi" w:cs="Times New Roman"/>
          <w:b/>
          <w:bCs/>
          <w:lang w:val="en-US"/>
        </w:rPr>
        <w:t xml:space="preserve">ColdFusion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development, promoting shared knowledge.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rigorous testing protocols including </w:t>
      </w:r>
      <w:r w:rsidRPr="00432203">
        <w:rPr>
          <w:rFonts w:asciiTheme="minorHAnsi" w:eastAsia="Times New Roman" w:hAnsiTheme="minorHAnsi" w:cs="Times New Roman"/>
          <w:b/>
          <w:bCs/>
          <w:lang w:val="en-US"/>
        </w:rPr>
        <w:t xml:space="preserve">unit testing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functional testing, ensuring delivered code met specifications and functionality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migration of monolithic applications to microservices architecture, increasing efficiency and scalability.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documentation for </w:t>
      </w:r>
      <w:r w:rsidRPr="00432203">
        <w:rPr>
          <w:rFonts w:asciiTheme="minorHAnsi" w:eastAsia="Times New Roman" w:hAnsiTheme="minorHAnsi" w:cs="Times New Roman"/>
          <w:b/>
          <w:bCs/>
          <w:lang w:val="en-US"/>
        </w:rPr>
        <w:t xml:space="preserve">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systems to support clear communication across development and operational teams.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migration of training applications to a new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 improving responsiveness and user experience.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training materials focusing on </w:t>
      </w:r>
      <w:r w:rsidRPr="00432203">
        <w:rPr>
          <w:rFonts w:asciiTheme="minorHAnsi" w:eastAsia="Times New Roman" w:hAnsiTheme="minorHAnsi" w:cs="Times New Roman"/>
          <w:b/>
          <w:bCs/>
          <w:lang w:val="en-US"/>
        </w:rPr>
        <w:t xml:space="preserve">ColdFusion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skills and web application best practices for internal training programs.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redesign of legacy systems, improving speed and reliability of application delivery across departments.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significant enhancements in user accessibility and functionality through detailed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integration.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the QA team to define </w:t>
      </w:r>
      <w:r w:rsidRPr="00432203">
        <w:rPr>
          <w:rFonts w:asciiTheme="minorHAnsi" w:eastAsia="Times New Roman" w:hAnsiTheme="minorHAnsi" w:cs="Times New Roman"/>
          <w:b/>
          <w:bCs/>
          <w:lang w:val="en-US"/>
        </w:rPr>
        <w:t xml:space="preserve">testing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criteria and identify key metrics for success, ensuring project goals were met.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Delivered customer training sessions that improved users' understanding of new features, leading to a 15% increase in feature adoption.</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Development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TypeScript, JavaScript, HTML, CSS, MUI, Modern 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Development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ColdFusion, Lucee, SQL Server, RESTful APIs, Node.js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Management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Microsoft SQL Server, Database Design, SQL, T-SQL, Query Optimization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Version Control</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Bitbucket, Azure DevOps, Source Control, Peer Reviews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Collaboration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Unit Testing, Integration Testing, QA Collaboration, Agile Methodologies, Cross-Functional Teams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