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specialized experience in backend technologies, cloud architectures, and agile software development practices. Proficient in designing, building, and deploying high-performance applications with a focus on C#, .NET, and Node.js. Proven ability to leverage cloud services like AWS and Azure to enhance enterprise solutions, with a strong emphasis on microservices and DevOps practices. Committed to continuous improvement and delivering innovative solutions that streamline operations and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mission-critical applications, enhancing performance by optimizing APIs and database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for cloud-based applications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management of services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reduction in deployment errors and an increase in the efficiency of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client stakeholders to gather requirements, define project scopes, and deliver tailor-made software solutions that exceeded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tests and automated testing frameworks, increasing software reliability and reducing bug counts in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serverless applications and scalable databases, improving cost-effectiveness and service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libraries to enhance application capabilities, ensuring smooth operational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Agile methodologies, improving project delivery timelines through sprint planning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fostering a culture of quality and continuous learning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database schemas and managed performance tuning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fine-tuning queries for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overall architecture of backend systems, focusing on reliability and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knowledge sharing through technical workshops, enhancing the team's skill coverage in modern backend technologies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response times and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deploy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cloud-native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implementing data normalization techniques to optimize database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continuous integration/continuous deployment (CI/CD)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application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system assessments and performance tuning of applications, achieving a significant increase in uptime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define software requirements, ensuring alignment with business objectives through technical presentations.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architecture, enabling a modular approach to application development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collaboration with teams across different geographical locations.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reviews, providing valuable insights into process improvements and project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development best practices and new technologies, fostering a culture of learning and growth.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efficiently handle thousands of client requests per minute, showcasing high availability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employing best practices to minimize downtime throughout the transition.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customers to resolve issues promptly, ensuring project deliverables met or exceeded expectations, increasing customer satisfaction ratings by over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Emphasized the importance of coding standards and best practices throughout the development process, ensuring high-quality code was maintained consistently.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migration projects, transitioning systems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database capabilities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unit and integration testing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application performance before deployment.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C++, JavaScript,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Node.js, Express.js, Spring,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MySQL, SQL Server,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Ansible, Terraform,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