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high-quality, scalable, and secure applications. Proficient in React, TypeScript, Python, and advanced data manipulation libraries Pandas and NumPy. Proven track record in enhancing application performance through optimization techniques and implementing complex RESTful API and GraphQL services. Strong team collaborator with expertise in leading architectural discussions and mentoring junior engineers. Passionate about delivering innovative solutions in fast-paced environments using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a high-traffic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which streamlined data retrieval and improved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Data Science team to develop and </w:t>
      </w:r>
      <w:r w:rsidRPr="00432203">
        <w:rPr>
          <w:rFonts w:asciiTheme="minorHAnsi" w:hAnsiTheme="minorHAnsi" w:cstheme="majorHAnsi"/>
          <w:b/>
          <w:bCs/>
          <w:lang w:val="en-US"/>
        </w:rPr>
        <w:t xml:space="preserve">productionalize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machine learning models,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prediction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discussions to propose and implement scalable solutions, enhancing system performance by optimizing application code and database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improving loading times and SEO rankings across multiple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scrapers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gather structured and unstructured data for marketing analytics, enhancing data availability for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data manipulation, contributing to the analytics framework that supports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code reviews,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leading to a significant reduction in bugs and improved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full-stack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features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resulting in a decreased response time for the application by optimizing API calls.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collaboration between cross-functional teams, ensuring cohesive project development and timely delivery by managing project timelines with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DevOps processes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rich user interfaces for multiple projects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server-side applications based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reliability and quality assurance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translate customer requirements into technical specifications, ensuring a user-centered approach throughout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performance tuning of existing applications, identifying essential optimizations for underperforming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with various third-party services, driving increased functionality for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client-side applications focused on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server-rendered pages for optimal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CI/CD pipelines, enhancing collaboration and release processes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decision-making and strategy discussions for future technology adoption and system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on best practices for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promoting standardized coding practices across the engineering department.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and dynamic user interfaces for enterprise-level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tasks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with front-end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architectures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including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data visualization techniques leveraging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insightful front-end dashboards based on backend data streams.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frameworks implemented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decreased testing time and cost.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development ceremonies, enhancing project delivery and team collaboration, contributing to a 20% increase in project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React, Next.js, Node.js, Express.js,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SQL, NoSQL, MongoDB, PostgreSQL,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Machine Learning Models, Data Scraping, Data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AWS, Azure, GCP,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