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development experience specializing in JavaScript, TypeScript, React, and Next.js. Proven track record in end-to-end feature development, building systems that emphasize user experience while ensuring maintainability. Skilled in collaborating with cross-functional teams to optimize solutions for educational technology, with a strong commitment to quality and user impact.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serverless architectures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highly performant back-end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user requirements, translating them into technical specifications for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time-to-release.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resulting in improved data retrieval performance for user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functionalities, enhancing user interaction with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base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debugging and troubleshooting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Chrome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and resolving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 users to incorporate feedback into product iterations, improving features based on user pain 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user-experience discussions, advocating for design enhancements aligned with user needs and expectations.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improve application response times and optimize server load during peak usage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data engineering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scheduling related to user data processing.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high-scale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full-stack development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and integrated third-party services to enhance product features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coverage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and enhancing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improving query performance and optimizing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wireframes into functional components and features, aligning product vision with technical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reviews and retrospectives, adapting workflows based on team performance and project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performance monitoring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application metrics and user behavior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introduction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data, reducing the number of requests made by front-end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collaborative team environment by fostering clear communication of technical concepts to non-technical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educational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methodologies, participating actively in sprint planning, daily stand-ups, and retrospectives to ensure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documentation for system architecture, API development, and user guides to facilitate team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reduced development time by 30% through improved collaboration on code sharing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project management strategies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tracking and progress reporting, ensuring alignment with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scalability and real-time data processing.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Serverless, Edge functions,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Kubernetes,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CI/CD, Automated Testing,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ETL processes, Data Visualization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