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Senior Software Engineer with 9 years of extensive experience specializing in building robust APIs and web services using Python, Selenium, and Beautiful Soup. Proven ability to refactor large-scale systems for performance optimization. Strong background in data processing and web crawling technologies, complemented by experience in AWS environments. Focused on deploying high-performance applications, enhancing content communication strategies, and ensuring scalable architecture for enterprise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RESTful APIs and microservices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various applications at TechWize to optimize content analysis.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performance optimizations and 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cost-reducing practices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on server architectures leveraging AWS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 Beanstalk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and maintained web crawling services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Beautiful Soup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data acquisition from various sources.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Refactored and restructured existing codebases adhering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SOLID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principles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TDD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(Test Driven Development) methodologies to enhance maintainability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integrate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resources, ensuring scalability for enterprise-level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complex data processing pipelines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Pandas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NumPy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analytics-driven insights.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testing and debugging processes, enhancing reliability of features via unit and integration testing frameworks.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deployment processes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streamlined CI/CD practices through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architectural reviews and collaborated on platform migrations to optimize the tech stack for increased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legacy systems to modern frameworks increasing the overall performance by refining data structures and algorithms used.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Authored technical documentation on system architecture and API specifications to enhance team collaboration and onboarding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 and coding standards.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backend 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while at Asana, focusing on building efficient API interfaces for clients.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Applied web scraping techniques through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Beautiful Soup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extract data for internal analytics tools and improve user experiences.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performance through code optimization and quality assurance processes, utilizing unit tests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data science teams to establish data pipelines for machine learning projects leveraging relational databases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Redshift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Successfully led a project team to modernize legacy applications, integrating microservices architecture and cloud-based solutions.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web applications implementing responsive design principles, enhancing user engagement and satisfaction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containerization technologies for application deployment, ensuring consistent environments across development and production.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to improve application functionality and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development practices, providing input to sprint planning and review meetings to improve team efficiency and product quality.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Documented all development processes and workflows to maintain consistency and best practices across the teams.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backend scripting and data integration while at Skillsoft, primarily employing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SQL to streamline operational tasks.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implementation of a microservices architecture, allowing better scalability for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automated deployment strategies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enhanced monitoring practices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CloudWatch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creating and maintaining technical documentation for internal web applications, ensuring knowledge transfer and best practices were shared across teams.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with team members in code reviews to maintain high-quality code standards and prioritize best practices based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SOLID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principles.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overall code quality through refactoring and implementing testing via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Unittest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framework, resulting in fewer deployment issues.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JavaScript, Java, SQL, HTML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RESTful APIs, GraphQL, HTML5, CSS3, JavaScript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Flask, Django, Selenium, Beautiful Soup, Pandas, NumPy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Elastic Beanstalk, Docker, Kubernetes, Jenkins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MySQL, AWS Redshift, MongoDB, Redis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